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733386" w14:textId="77777777" w:rsidR="00195D55" w:rsidRPr="001D518C" w:rsidRDefault="00195D55" w:rsidP="00195D55">
      <w:pPr>
        <w:pStyle w:val="O-TITLECENTEREDB"/>
        <w:rPr>
          <w:rFonts w:hAnsi="Times New Roman"/>
          <w:noProof/>
          <w:sz w:val="22"/>
          <w:szCs w:val="22"/>
        </w:rPr>
      </w:pPr>
      <w:r w:rsidRPr="001D518C">
        <w:rPr>
          <w:rFonts w:hAnsi="Times New Roman"/>
          <w:noProof/>
          <w:sz w:val="22"/>
          <w:szCs w:val="22"/>
          <w:highlight w:val="yellow"/>
        </w:rPr>
        <w:t>[COMPANY NAME]</w:t>
      </w:r>
    </w:p>
    <w:p w14:paraId="368C7478" w14:textId="77777777" w:rsidR="00195D55" w:rsidRPr="001D518C" w:rsidRDefault="00195D55" w:rsidP="00195D55">
      <w:pPr>
        <w:pStyle w:val="O-TITLECENTEREDB"/>
        <w:rPr>
          <w:rFonts w:hAnsi="Times New Roman"/>
          <w:sz w:val="22"/>
          <w:szCs w:val="22"/>
        </w:rPr>
      </w:pPr>
      <w:r w:rsidRPr="001D518C">
        <w:rPr>
          <w:rFonts w:hAnsi="Times New Roman"/>
          <w:sz w:val="22"/>
          <w:szCs w:val="22"/>
        </w:rPr>
        <w:t>Action by Written Consent</w:t>
      </w:r>
    </w:p>
    <w:p w14:paraId="455D02CC" w14:textId="77777777" w:rsidR="00195D55" w:rsidRPr="001D518C" w:rsidRDefault="00195D55" w:rsidP="00195D55">
      <w:pPr>
        <w:pStyle w:val="O-TITLECENTEREDB"/>
        <w:spacing w:after="480"/>
        <w:rPr>
          <w:rFonts w:hAnsi="Times New Roman"/>
          <w:sz w:val="22"/>
          <w:szCs w:val="22"/>
        </w:rPr>
      </w:pPr>
      <w:r w:rsidRPr="001D518C">
        <w:rPr>
          <w:rFonts w:hAnsi="Times New Roman"/>
          <w:sz w:val="22"/>
          <w:szCs w:val="22"/>
        </w:rPr>
        <w:t>OF THE STOCKHOLDERS</w:t>
      </w:r>
    </w:p>
    <w:p w14:paraId="1C4138D5" w14:textId="690C7B45" w:rsidR="00195D55" w:rsidRPr="001D518C" w:rsidRDefault="00195D55" w:rsidP="00195D55">
      <w:pPr>
        <w:pStyle w:val="O-BodyText5"/>
        <w:spacing w:line="360" w:lineRule="auto"/>
        <w:jc w:val="both"/>
        <w:rPr>
          <w:sz w:val="22"/>
          <w:szCs w:val="22"/>
        </w:rPr>
      </w:pPr>
      <w:r w:rsidRPr="001D518C">
        <w:rPr>
          <w:sz w:val="22"/>
          <w:szCs w:val="22"/>
        </w:rPr>
        <w:t>In accordance with</w:t>
      </w:r>
      <w:r>
        <w:rPr>
          <w:sz w:val="22"/>
          <w:szCs w:val="22"/>
        </w:rPr>
        <w:t xml:space="preserve"> </w:t>
      </w:r>
      <w:r w:rsidRPr="009140CF">
        <w:rPr>
          <w:sz w:val="22"/>
          <w:szCs w:val="22"/>
        </w:rPr>
        <w:t xml:space="preserve">Section </w:t>
      </w:r>
      <w:r>
        <w:rPr>
          <w:sz w:val="22"/>
          <w:szCs w:val="22"/>
        </w:rPr>
        <w:t xml:space="preserve">228 of the Delaware </w:t>
      </w:r>
      <w:r w:rsidRPr="001D518C">
        <w:rPr>
          <w:sz w:val="22"/>
          <w:szCs w:val="22"/>
        </w:rPr>
        <w:t xml:space="preserve">General Corporation Law and the </w:t>
      </w:r>
      <w:r>
        <w:rPr>
          <w:sz w:val="22"/>
          <w:szCs w:val="22"/>
        </w:rPr>
        <w:t>b</w:t>
      </w:r>
      <w:r w:rsidRPr="001D518C">
        <w:rPr>
          <w:sz w:val="22"/>
          <w:szCs w:val="22"/>
        </w:rPr>
        <w:t xml:space="preserve">ylaws of </w:t>
      </w:r>
      <w:r w:rsidRPr="009140CF">
        <w:rPr>
          <w:noProof/>
          <w:sz w:val="22"/>
          <w:szCs w:val="22"/>
          <w:highlight w:val="yellow"/>
        </w:rPr>
        <w:t>[Company Name]</w:t>
      </w:r>
      <w:r w:rsidRPr="009140CF">
        <w:rPr>
          <w:sz w:val="22"/>
          <w:szCs w:val="22"/>
        </w:rPr>
        <w:t xml:space="preserve">, a Delaware </w:t>
      </w:r>
      <w:r w:rsidRPr="0058253E">
        <w:rPr>
          <w:sz w:val="22"/>
          <w:szCs w:val="22"/>
          <w:highlight w:val="yellow"/>
        </w:rPr>
        <w:t>[</w:t>
      </w:r>
      <w:r>
        <w:rPr>
          <w:sz w:val="22"/>
          <w:szCs w:val="22"/>
        </w:rPr>
        <w:t>public benefit</w:t>
      </w:r>
      <w:r w:rsidRPr="0058253E">
        <w:rPr>
          <w:sz w:val="22"/>
          <w:szCs w:val="22"/>
          <w:highlight w:val="yellow"/>
        </w:rPr>
        <w:t>]</w:t>
      </w:r>
      <w:r>
        <w:rPr>
          <w:sz w:val="22"/>
          <w:szCs w:val="22"/>
        </w:rPr>
        <w:t xml:space="preserve"> </w:t>
      </w:r>
      <w:r w:rsidRPr="009140CF">
        <w:rPr>
          <w:sz w:val="22"/>
          <w:szCs w:val="22"/>
        </w:rPr>
        <w:t>corporation</w:t>
      </w:r>
      <w:r w:rsidRPr="001D518C">
        <w:rPr>
          <w:sz w:val="22"/>
          <w:szCs w:val="22"/>
        </w:rPr>
        <w:t xml:space="preserve"> (the “</w:t>
      </w:r>
      <w:r w:rsidRPr="001D518C">
        <w:rPr>
          <w:b/>
          <w:sz w:val="22"/>
          <w:szCs w:val="22"/>
        </w:rPr>
        <w:t>Company</w:t>
      </w:r>
      <w:r w:rsidRPr="001D518C">
        <w:rPr>
          <w:sz w:val="22"/>
          <w:szCs w:val="22"/>
        </w:rPr>
        <w:t>”), the undersigned</w:t>
      </w:r>
      <w:r>
        <w:rPr>
          <w:sz w:val="22"/>
          <w:szCs w:val="22"/>
        </w:rPr>
        <w:t xml:space="preserve">, constituting the holders of the Company’s outstanding stock having not less than the minimum number of votes that would be necessary to authorize or take such actions at a meeting at which all shares entitled to vote thereon were present and voted, </w:t>
      </w:r>
      <w:r w:rsidRPr="001D518C">
        <w:rPr>
          <w:sz w:val="22"/>
          <w:szCs w:val="22"/>
        </w:rPr>
        <w:t>hereby take the following actions and adopt the following resolutions by written consent without a meeting:</w:t>
      </w:r>
    </w:p>
    <w:p w14:paraId="0D2E0C5D" w14:textId="77777777" w:rsidR="00195D55" w:rsidRPr="007B0861" w:rsidRDefault="00195D55" w:rsidP="007B0861">
      <w:pPr>
        <w:pStyle w:val="Legal2L1"/>
        <w:rPr>
          <w:i/>
          <w:sz w:val="22"/>
          <w:szCs w:val="22"/>
          <w:u w:val="none"/>
        </w:rPr>
      </w:pPr>
      <w:r w:rsidRPr="007B0861">
        <w:rPr>
          <w:i/>
          <w:sz w:val="22"/>
          <w:szCs w:val="22"/>
          <w:u w:val="none"/>
        </w:rPr>
        <w:t xml:space="preserve">Adoption of </w:t>
      </w:r>
      <w:r w:rsidRPr="007B0861">
        <w:rPr>
          <w:i/>
          <w:sz w:val="22"/>
          <w:szCs w:val="22"/>
          <w:highlight w:val="yellow"/>
          <w:u w:val="none"/>
        </w:rPr>
        <w:t>[Year of Adoption]</w:t>
      </w:r>
      <w:r w:rsidRPr="007B0861">
        <w:rPr>
          <w:i/>
          <w:sz w:val="22"/>
          <w:szCs w:val="22"/>
          <w:u w:val="none"/>
        </w:rPr>
        <w:t xml:space="preserve"> Equity Incentive Plan</w:t>
      </w:r>
    </w:p>
    <w:p w14:paraId="3A9CFC1D" w14:textId="2C670300" w:rsidR="00195D55" w:rsidRDefault="00195D55" w:rsidP="00195D55">
      <w:pPr>
        <w:pStyle w:val="O-Indent5"/>
        <w:jc w:val="both"/>
        <w:rPr>
          <w:color w:val="000000"/>
          <w:sz w:val="22"/>
          <w:szCs w:val="22"/>
        </w:rPr>
      </w:pPr>
      <w:r w:rsidRPr="004C628F">
        <w:rPr>
          <w:b/>
          <w:color w:val="000000"/>
          <w:sz w:val="22"/>
          <w:szCs w:val="22"/>
        </w:rPr>
        <w:t>RESOLVED:</w:t>
      </w:r>
      <w:r w:rsidRPr="00183D80">
        <w:rPr>
          <w:color w:val="000000"/>
          <w:sz w:val="22"/>
          <w:szCs w:val="22"/>
        </w:rPr>
        <w:t xml:space="preserve"> T</w:t>
      </w:r>
      <w:r w:rsidRPr="001D518C">
        <w:rPr>
          <w:color w:val="000000"/>
          <w:sz w:val="22"/>
          <w:szCs w:val="22"/>
        </w:rPr>
        <w:t xml:space="preserve">he </w:t>
      </w:r>
      <w:r w:rsidRPr="00CF54E8">
        <w:rPr>
          <w:sz w:val="22"/>
          <w:szCs w:val="22"/>
          <w:highlight w:val="yellow"/>
        </w:rPr>
        <w:t>[</w:t>
      </w:r>
      <w:r w:rsidRPr="00E67568">
        <w:rPr>
          <w:sz w:val="22"/>
          <w:szCs w:val="22"/>
          <w:highlight w:val="yellow"/>
        </w:rPr>
        <w:t>Year</w:t>
      </w:r>
      <w:r>
        <w:rPr>
          <w:sz w:val="22"/>
          <w:szCs w:val="22"/>
          <w:highlight w:val="yellow"/>
        </w:rPr>
        <w:t xml:space="preserve"> of Adoption</w:t>
      </w:r>
      <w:r w:rsidRPr="00CF54E8">
        <w:rPr>
          <w:sz w:val="22"/>
          <w:szCs w:val="22"/>
          <w:highlight w:val="yellow"/>
        </w:rPr>
        <w:t>]</w:t>
      </w:r>
      <w:r w:rsidRPr="00CF54E8">
        <w:rPr>
          <w:sz w:val="22"/>
          <w:szCs w:val="22"/>
        </w:rPr>
        <w:t xml:space="preserve"> Equity Incentive Plan </w:t>
      </w:r>
      <w:r w:rsidRPr="001D518C">
        <w:rPr>
          <w:color w:val="000000"/>
          <w:sz w:val="22"/>
          <w:szCs w:val="22"/>
        </w:rPr>
        <w:t>(the “</w:t>
      </w:r>
      <w:r w:rsidRPr="001D518C">
        <w:rPr>
          <w:b/>
          <w:color w:val="000000"/>
          <w:sz w:val="22"/>
          <w:szCs w:val="22"/>
        </w:rPr>
        <w:t>Plan</w:t>
      </w:r>
      <w:r w:rsidRPr="001D518C">
        <w:rPr>
          <w:color w:val="000000"/>
          <w:sz w:val="22"/>
          <w:szCs w:val="22"/>
        </w:rPr>
        <w:t xml:space="preserve">”), in substantially the form </w:t>
      </w:r>
      <w:r w:rsidRPr="00D50F1F">
        <w:rPr>
          <w:bCs/>
          <w:sz w:val="22"/>
          <w:szCs w:val="22"/>
        </w:rPr>
        <w:t xml:space="preserve">attached as </w:t>
      </w:r>
      <w:r w:rsidRPr="00D42212">
        <w:rPr>
          <w:bCs/>
          <w:sz w:val="22"/>
          <w:szCs w:val="22"/>
          <w:u w:val="single"/>
        </w:rPr>
        <w:t>Exhibit A</w:t>
      </w:r>
      <w:r w:rsidRPr="001D518C">
        <w:rPr>
          <w:color w:val="000000"/>
          <w:sz w:val="22"/>
          <w:szCs w:val="22"/>
        </w:rPr>
        <w:t xml:space="preserve">, is hereby adopted </w:t>
      </w:r>
      <w:r w:rsidRPr="001D518C">
        <w:rPr>
          <w:sz w:val="22"/>
          <w:szCs w:val="22"/>
        </w:rPr>
        <w:t>and</w:t>
      </w:r>
      <w:r w:rsidRPr="001D518C">
        <w:rPr>
          <w:color w:val="000000"/>
          <w:sz w:val="22"/>
          <w:szCs w:val="22"/>
        </w:rPr>
        <w:t xml:space="preserve"> </w:t>
      </w:r>
      <w:r w:rsidRPr="00CF54E8">
        <w:rPr>
          <w:sz w:val="22"/>
          <w:szCs w:val="22"/>
          <w:highlight w:val="yellow"/>
        </w:rPr>
        <w:t>[</w:t>
      </w:r>
      <w:r>
        <w:rPr>
          <w:sz w:val="22"/>
          <w:szCs w:val="22"/>
          <w:highlight w:val="yellow"/>
        </w:rPr>
        <w:t>N</w:t>
      </w:r>
      <w:r w:rsidRPr="002E2FDC">
        <w:rPr>
          <w:sz w:val="22"/>
          <w:szCs w:val="22"/>
          <w:highlight w:val="yellow"/>
        </w:rPr>
        <w:t>umber</w:t>
      </w:r>
      <w:r w:rsidRPr="00CF54E8">
        <w:rPr>
          <w:sz w:val="22"/>
          <w:szCs w:val="22"/>
          <w:highlight w:val="yellow"/>
        </w:rPr>
        <w:t>]</w:t>
      </w:r>
      <w:r w:rsidRPr="001D518C">
        <w:rPr>
          <w:color w:val="000000"/>
          <w:sz w:val="22"/>
          <w:szCs w:val="22"/>
        </w:rPr>
        <w:t xml:space="preserve"> shares of the Company’s </w:t>
      </w:r>
      <w:r>
        <w:rPr>
          <w:color w:val="000000"/>
          <w:sz w:val="22"/>
          <w:szCs w:val="22"/>
        </w:rPr>
        <w:t>c</w:t>
      </w:r>
      <w:r w:rsidRPr="001D518C">
        <w:rPr>
          <w:color w:val="000000"/>
          <w:sz w:val="22"/>
          <w:szCs w:val="22"/>
        </w:rPr>
        <w:t xml:space="preserve">ommon </w:t>
      </w:r>
      <w:r>
        <w:rPr>
          <w:color w:val="000000"/>
          <w:sz w:val="22"/>
          <w:szCs w:val="22"/>
        </w:rPr>
        <w:t>s</w:t>
      </w:r>
      <w:r w:rsidRPr="001D518C">
        <w:rPr>
          <w:color w:val="000000"/>
          <w:sz w:val="22"/>
          <w:szCs w:val="22"/>
        </w:rPr>
        <w:t xml:space="preserve">tock are hereby reserved for issuance </w:t>
      </w:r>
      <w:r w:rsidR="00B3756E">
        <w:rPr>
          <w:color w:val="000000"/>
          <w:sz w:val="22"/>
          <w:szCs w:val="22"/>
        </w:rPr>
        <w:t xml:space="preserve">in accordance with </w:t>
      </w:r>
      <w:r w:rsidRPr="001D518C">
        <w:rPr>
          <w:color w:val="000000"/>
          <w:sz w:val="22"/>
          <w:szCs w:val="22"/>
        </w:rPr>
        <w:t>the Plan.</w:t>
      </w:r>
    </w:p>
    <w:p w14:paraId="3380C472" w14:textId="77777777" w:rsidR="00195D55" w:rsidRPr="007B0861" w:rsidRDefault="00195D55" w:rsidP="007B0861">
      <w:pPr>
        <w:pStyle w:val="Legal2L1"/>
        <w:rPr>
          <w:i/>
          <w:sz w:val="22"/>
          <w:szCs w:val="22"/>
          <w:u w:val="none"/>
        </w:rPr>
      </w:pPr>
      <w:r w:rsidRPr="007B0861">
        <w:rPr>
          <w:i/>
          <w:sz w:val="22"/>
          <w:szCs w:val="22"/>
          <w:u w:val="none"/>
        </w:rPr>
        <w:t>Indemnification Agreement</w:t>
      </w:r>
    </w:p>
    <w:p w14:paraId="6DFD1012" w14:textId="77777777" w:rsidR="00195D55" w:rsidRPr="003C6149" w:rsidRDefault="00195D55" w:rsidP="00195D55">
      <w:pPr>
        <w:pStyle w:val="O-Indent5"/>
        <w:jc w:val="both"/>
        <w:rPr>
          <w:sz w:val="22"/>
          <w:szCs w:val="22"/>
        </w:rPr>
      </w:pPr>
      <w:r w:rsidRPr="003C6149">
        <w:rPr>
          <w:b/>
          <w:color w:val="000000"/>
          <w:sz w:val="22"/>
          <w:szCs w:val="22"/>
        </w:rPr>
        <w:t>RESOLVED</w:t>
      </w:r>
      <w:r w:rsidRPr="009140CF">
        <w:rPr>
          <w:b/>
          <w:sz w:val="22"/>
          <w:szCs w:val="22"/>
        </w:rPr>
        <w:t>:</w:t>
      </w:r>
      <w:r w:rsidRPr="009140CF">
        <w:rPr>
          <w:sz w:val="22"/>
          <w:szCs w:val="22"/>
        </w:rPr>
        <w:t xml:space="preserve"> </w:t>
      </w:r>
      <w:r>
        <w:rPr>
          <w:sz w:val="22"/>
          <w:szCs w:val="22"/>
        </w:rPr>
        <w:t>T</w:t>
      </w:r>
      <w:r w:rsidRPr="00E229D7">
        <w:rPr>
          <w:sz w:val="22"/>
          <w:szCs w:val="22"/>
        </w:rPr>
        <w:t xml:space="preserve">he </w:t>
      </w:r>
      <w:r w:rsidRPr="003C6149">
        <w:rPr>
          <w:sz w:val="22"/>
          <w:szCs w:val="22"/>
        </w:rPr>
        <w:t xml:space="preserve">form of </w:t>
      </w:r>
      <w:r>
        <w:rPr>
          <w:sz w:val="22"/>
          <w:szCs w:val="22"/>
        </w:rPr>
        <w:t>i</w:t>
      </w:r>
      <w:r w:rsidRPr="003C6149">
        <w:rPr>
          <w:sz w:val="22"/>
          <w:szCs w:val="22"/>
        </w:rPr>
        <w:t xml:space="preserve">ndemnification </w:t>
      </w:r>
      <w:r>
        <w:rPr>
          <w:sz w:val="22"/>
          <w:szCs w:val="22"/>
        </w:rPr>
        <w:t>a</w:t>
      </w:r>
      <w:r w:rsidRPr="003C6149">
        <w:rPr>
          <w:sz w:val="22"/>
          <w:szCs w:val="22"/>
        </w:rPr>
        <w:t>greement</w:t>
      </w:r>
      <w:r>
        <w:rPr>
          <w:sz w:val="22"/>
          <w:szCs w:val="22"/>
        </w:rPr>
        <w:t xml:space="preserve">, </w:t>
      </w:r>
      <w:r w:rsidRPr="001D518C">
        <w:rPr>
          <w:color w:val="000000"/>
          <w:sz w:val="22"/>
          <w:szCs w:val="22"/>
        </w:rPr>
        <w:t xml:space="preserve">in substantially the form </w:t>
      </w:r>
      <w:r>
        <w:rPr>
          <w:color w:val="000000"/>
          <w:sz w:val="22"/>
          <w:szCs w:val="22"/>
        </w:rPr>
        <w:t xml:space="preserve">approved by the Board of Directors of the Company and </w:t>
      </w:r>
      <w:r w:rsidRPr="00D50F1F">
        <w:rPr>
          <w:bCs/>
          <w:sz w:val="22"/>
          <w:szCs w:val="22"/>
        </w:rPr>
        <w:t xml:space="preserve">attached as </w:t>
      </w:r>
      <w:r w:rsidRPr="00D42212">
        <w:rPr>
          <w:bCs/>
          <w:sz w:val="22"/>
          <w:szCs w:val="22"/>
          <w:u w:val="single"/>
        </w:rPr>
        <w:t>Exhibit </w:t>
      </w:r>
      <w:r>
        <w:rPr>
          <w:bCs/>
          <w:sz w:val="22"/>
          <w:szCs w:val="22"/>
          <w:u w:val="single"/>
        </w:rPr>
        <w:t>B</w:t>
      </w:r>
      <w:r w:rsidRPr="005D47E1">
        <w:rPr>
          <w:bCs/>
          <w:sz w:val="22"/>
          <w:szCs w:val="22"/>
        </w:rPr>
        <w:t>,</w:t>
      </w:r>
      <w:r w:rsidRPr="003C6149">
        <w:rPr>
          <w:sz w:val="22"/>
          <w:szCs w:val="22"/>
        </w:rPr>
        <w:t xml:space="preserve"> is ratified and approved.</w:t>
      </w:r>
    </w:p>
    <w:p w14:paraId="205E6765" w14:textId="3680000C" w:rsidR="00195D55" w:rsidRPr="003C6149" w:rsidRDefault="00195D55" w:rsidP="00195D55">
      <w:pPr>
        <w:pStyle w:val="O-Indent5"/>
        <w:jc w:val="both"/>
        <w:rPr>
          <w:sz w:val="22"/>
          <w:szCs w:val="22"/>
        </w:rPr>
      </w:pPr>
      <w:r w:rsidRPr="00D42212">
        <w:rPr>
          <w:b/>
          <w:sz w:val="22"/>
          <w:szCs w:val="22"/>
        </w:rPr>
        <w:t>RESOLVED</w:t>
      </w:r>
      <w:r>
        <w:rPr>
          <w:b/>
          <w:sz w:val="22"/>
          <w:szCs w:val="22"/>
        </w:rPr>
        <w:t xml:space="preserve"> FURTHER</w:t>
      </w:r>
      <w:r w:rsidRPr="00D42212">
        <w:rPr>
          <w:b/>
          <w:sz w:val="22"/>
          <w:szCs w:val="22"/>
        </w:rPr>
        <w:t>:</w:t>
      </w:r>
      <w:r w:rsidRPr="009140CF">
        <w:rPr>
          <w:sz w:val="22"/>
          <w:szCs w:val="22"/>
        </w:rPr>
        <w:t xml:space="preserve"> </w:t>
      </w:r>
      <w:r>
        <w:rPr>
          <w:sz w:val="22"/>
          <w:szCs w:val="22"/>
        </w:rPr>
        <w:t>T</w:t>
      </w:r>
      <w:r w:rsidRPr="00E229D7">
        <w:rPr>
          <w:sz w:val="22"/>
          <w:szCs w:val="22"/>
        </w:rPr>
        <w:t>he Company is authorized to execute and deliver an indemnification agreement</w:t>
      </w:r>
      <w:r>
        <w:rPr>
          <w:sz w:val="22"/>
          <w:szCs w:val="22"/>
        </w:rPr>
        <w:t xml:space="preserve"> </w:t>
      </w:r>
      <w:r w:rsidRPr="00E229D7">
        <w:rPr>
          <w:sz w:val="22"/>
          <w:szCs w:val="22"/>
        </w:rPr>
        <w:t xml:space="preserve">with </w:t>
      </w:r>
      <w:r>
        <w:rPr>
          <w:sz w:val="22"/>
          <w:szCs w:val="22"/>
        </w:rPr>
        <w:t xml:space="preserve">each of </w:t>
      </w:r>
      <w:r w:rsidRPr="00E229D7">
        <w:rPr>
          <w:sz w:val="22"/>
          <w:szCs w:val="22"/>
        </w:rPr>
        <w:t>its current and future directors and officers</w:t>
      </w:r>
      <w:r>
        <w:rPr>
          <w:sz w:val="22"/>
          <w:szCs w:val="22"/>
        </w:rPr>
        <w:t xml:space="preserve">, </w:t>
      </w:r>
      <w:r w:rsidRPr="009F1E1E">
        <w:rPr>
          <w:sz w:val="22"/>
          <w:szCs w:val="22"/>
        </w:rPr>
        <w:t xml:space="preserve">with any such changes thereto as the </w:t>
      </w:r>
      <w:r w:rsidRPr="009140CF">
        <w:rPr>
          <w:sz w:val="22"/>
          <w:szCs w:val="22"/>
        </w:rPr>
        <w:t xml:space="preserve">officers, in consultation with legal counsel, </w:t>
      </w:r>
      <w:r w:rsidRPr="009F1E1E">
        <w:rPr>
          <w:sz w:val="22"/>
          <w:szCs w:val="22"/>
        </w:rPr>
        <w:t>may deem to be necessary or advisable</w:t>
      </w:r>
      <w:r>
        <w:rPr>
          <w:sz w:val="22"/>
          <w:szCs w:val="22"/>
        </w:rPr>
        <w:t xml:space="preserve"> </w:t>
      </w:r>
      <w:r w:rsidRPr="00E229D7">
        <w:rPr>
          <w:sz w:val="22"/>
          <w:szCs w:val="22"/>
        </w:rPr>
        <w:t>to comply with applicable law</w:t>
      </w:r>
      <w:r w:rsidRPr="00CF54E8">
        <w:rPr>
          <w:sz w:val="22"/>
          <w:szCs w:val="22"/>
        </w:rPr>
        <w:t>.</w:t>
      </w:r>
    </w:p>
    <w:p w14:paraId="60B1540C" w14:textId="77777777" w:rsidR="00195D55" w:rsidRPr="001D518C" w:rsidRDefault="00195D55" w:rsidP="00195D55">
      <w:pPr>
        <w:pStyle w:val="O-BodyText"/>
        <w:jc w:val="center"/>
        <w:rPr>
          <w:i/>
          <w:sz w:val="22"/>
          <w:szCs w:val="22"/>
        </w:rPr>
      </w:pPr>
      <w:r w:rsidRPr="001D518C">
        <w:rPr>
          <w:i/>
          <w:sz w:val="22"/>
          <w:szCs w:val="22"/>
        </w:rPr>
        <w:t>[Signature Page Follows]</w:t>
      </w:r>
    </w:p>
    <w:p w14:paraId="0DF23FB5" w14:textId="77777777" w:rsidR="00195D55" w:rsidRPr="001D518C" w:rsidRDefault="00195D55" w:rsidP="00195D55">
      <w:pPr>
        <w:pStyle w:val="O-BodyText5"/>
        <w:spacing w:after="480"/>
        <w:ind w:firstLine="0"/>
        <w:rPr>
          <w:b/>
          <w:sz w:val="22"/>
          <w:szCs w:val="22"/>
        </w:rPr>
      </w:pPr>
    </w:p>
    <w:p w14:paraId="2182B316" w14:textId="77777777" w:rsidR="00195D55" w:rsidRPr="001D518C" w:rsidRDefault="00195D55" w:rsidP="00195D55">
      <w:pPr>
        <w:pStyle w:val="O-BodyText5"/>
        <w:spacing w:after="480"/>
        <w:ind w:firstLine="0"/>
        <w:rPr>
          <w:b/>
          <w:sz w:val="22"/>
          <w:szCs w:val="22"/>
        </w:rPr>
        <w:sectPr w:rsidR="00195D55" w:rsidRPr="001D518C">
          <w:footerReference w:type="even" r:id="rId8"/>
          <w:footerReference w:type="default" r:id="rId9"/>
          <w:pgSz w:w="12240" w:h="15840" w:code="1"/>
          <w:pgMar w:top="1440" w:right="1440" w:bottom="1440" w:left="1440" w:header="720" w:footer="720" w:gutter="0"/>
          <w:pgNumType w:start="1"/>
          <w:cols w:space="720"/>
          <w:formProt w:val="0"/>
          <w:titlePg/>
          <w:docGrid w:linePitch="360"/>
        </w:sectPr>
      </w:pPr>
    </w:p>
    <w:p w14:paraId="2E1D0C8A" w14:textId="627B27A3" w:rsidR="00195D55" w:rsidRPr="00002829" w:rsidRDefault="00C64D33" w:rsidP="00B53DAC">
      <w:pPr>
        <w:pStyle w:val="O-BodyText5"/>
        <w:spacing w:after="480" w:line="360" w:lineRule="auto"/>
        <w:jc w:val="both"/>
        <w:rPr>
          <w:sz w:val="22"/>
          <w:szCs w:val="22"/>
        </w:rPr>
      </w:pPr>
      <w:r w:rsidRPr="00D50F1F">
        <w:rPr>
          <w:sz w:val="22"/>
          <w:szCs w:val="22"/>
        </w:rPr>
        <w:lastRenderedPageBreak/>
        <w:t xml:space="preserve">By executing this action by written consent, each undersigned stockholder is giving written consent with respect to all shares of the Company’s capital stock held by such stockholder in favor of the above resolutions. </w:t>
      </w:r>
      <w:r w:rsidR="00195D55" w:rsidRPr="001D518C">
        <w:rPr>
          <w:sz w:val="22"/>
          <w:szCs w:val="22"/>
        </w:rPr>
        <w:t xml:space="preserve">This action may be executed in writing, or consented to by electronic transmission, in any number of counterparts, each of which shall </w:t>
      </w:r>
      <w:r>
        <w:rPr>
          <w:sz w:val="22"/>
          <w:szCs w:val="22"/>
        </w:rPr>
        <w:t>constitute</w:t>
      </w:r>
      <w:r w:rsidR="00195D55" w:rsidRPr="001D518C">
        <w:rPr>
          <w:sz w:val="22"/>
          <w:szCs w:val="22"/>
        </w:rPr>
        <w:t xml:space="preserve"> an original and all of which together shall constitute one and the same action.</w:t>
      </w:r>
      <w:r w:rsidR="00195D55">
        <w:rPr>
          <w:sz w:val="22"/>
          <w:szCs w:val="22"/>
        </w:rPr>
        <w:t xml:space="preserve"> </w:t>
      </w:r>
      <w:r w:rsidR="00195D55" w:rsidRPr="00002829">
        <w:rPr>
          <w:sz w:val="22"/>
          <w:szCs w:val="22"/>
        </w:rPr>
        <w:t xml:space="preserve">This </w:t>
      </w:r>
      <w:r w:rsidR="00195D55">
        <w:rPr>
          <w:sz w:val="22"/>
          <w:szCs w:val="22"/>
        </w:rPr>
        <w:t>consent</w:t>
      </w:r>
      <w:r w:rsidR="00195D55" w:rsidRPr="00002829">
        <w:rPr>
          <w:sz w:val="22"/>
          <w:szCs w:val="22"/>
        </w:rPr>
        <w:t xml:space="preserve"> shall be effective</w:t>
      </w:r>
      <w:r w:rsidR="00AB3E67">
        <w:rPr>
          <w:sz w:val="22"/>
          <w:szCs w:val="22"/>
        </w:rPr>
        <w:t xml:space="preserve"> upon the later of (</w:t>
      </w:r>
      <w:r w:rsidR="006045EC">
        <w:rPr>
          <w:sz w:val="22"/>
          <w:szCs w:val="22"/>
        </w:rPr>
        <w:t>a</w:t>
      </w:r>
      <w:r w:rsidR="00AB3E67">
        <w:rPr>
          <w:sz w:val="22"/>
          <w:szCs w:val="22"/>
        </w:rPr>
        <w:t>)</w:t>
      </w:r>
      <w:r w:rsidR="00C919C9">
        <w:rPr>
          <w:sz w:val="22"/>
          <w:szCs w:val="22"/>
        </w:rPr>
        <w:t> </w:t>
      </w:r>
      <w:r w:rsidR="00195D55" w:rsidRPr="00002829">
        <w:rPr>
          <w:sz w:val="22"/>
          <w:szCs w:val="22"/>
        </w:rPr>
        <w:t>immediately following the a</w:t>
      </w:r>
      <w:r w:rsidR="00072F57">
        <w:rPr>
          <w:sz w:val="22"/>
          <w:szCs w:val="22"/>
        </w:rPr>
        <w:t>pproval</w:t>
      </w:r>
      <w:r w:rsidR="00195D55" w:rsidRPr="00002829">
        <w:rPr>
          <w:sz w:val="22"/>
          <w:szCs w:val="22"/>
        </w:rPr>
        <w:t xml:space="preserve"> by the Board of Directors of the Company of the matters presented to the stockholders herein</w:t>
      </w:r>
      <w:r w:rsidR="00B04C67">
        <w:rPr>
          <w:sz w:val="22"/>
          <w:szCs w:val="22"/>
        </w:rPr>
        <w:t>, if such approval is required</w:t>
      </w:r>
      <w:r w:rsidR="006045EC">
        <w:rPr>
          <w:sz w:val="22"/>
          <w:szCs w:val="22"/>
        </w:rPr>
        <w:t>, or (b)</w:t>
      </w:r>
      <w:r w:rsidR="00A33511">
        <w:rPr>
          <w:sz w:val="22"/>
          <w:szCs w:val="22"/>
        </w:rPr>
        <w:t> </w:t>
      </w:r>
      <w:r w:rsidR="00475147">
        <w:rPr>
          <w:sz w:val="22"/>
          <w:szCs w:val="22"/>
        </w:rPr>
        <w:t>when</w:t>
      </w:r>
      <w:r w:rsidR="006045EC" w:rsidRPr="00D50F1F">
        <w:rPr>
          <w:sz w:val="22"/>
          <w:szCs w:val="22"/>
        </w:rPr>
        <w:t xml:space="preserve"> the Company receives the requisite consent of the Company’s stockholders</w:t>
      </w:r>
      <w:r w:rsidR="00641AAE">
        <w:rPr>
          <w:sz w:val="22"/>
          <w:szCs w:val="22"/>
        </w:rPr>
        <w:t xml:space="preserve">; </w:t>
      </w:r>
      <w:r w:rsidR="00195D55" w:rsidRPr="00B9699F">
        <w:rPr>
          <w:i/>
          <w:sz w:val="22"/>
          <w:szCs w:val="22"/>
        </w:rPr>
        <w:t>provided</w:t>
      </w:r>
      <w:r w:rsidR="00195D55" w:rsidRPr="00002829">
        <w:rPr>
          <w:sz w:val="22"/>
          <w:szCs w:val="22"/>
        </w:rPr>
        <w:t xml:space="preserve">, </w:t>
      </w:r>
      <w:r w:rsidR="00195D55" w:rsidRPr="00B9699F">
        <w:rPr>
          <w:i/>
          <w:sz w:val="22"/>
          <w:szCs w:val="22"/>
        </w:rPr>
        <w:t>however</w:t>
      </w:r>
      <w:r w:rsidR="00195D55" w:rsidRPr="00002829">
        <w:rPr>
          <w:sz w:val="22"/>
          <w:szCs w:val="22"/>
        </w:rPr>
        <w:t xml:space="preserve">, that </w:t>
      </w:r>
      <w:r w:rsidR="00641AAE">
        <w:rPr>
          <w:sz w:val="22"/>
          <w:szCs w:val="22"/>
        </w:rPr>
        <w:t>t</w:t>
      </w:r>
      <w:r w:rsidR="00195D55" w:rsidRPr="00002829">
        <w:rPr>
          <w:sz w:val="22"/>
          <w:szCs w:val="22"/>
        </w:rPr>
        <w:t xml:space="preserve">his </w:t>
      </w:r>
      <w:r w:rsidR="00195D55">
        <w:rPr>
          <w:sz w:val="22"/>
          <w:szCs w:val="22"/>
        </w:rPr>
        <w:t>consent</w:t>
      </w:r>
      <w:r w:rsidR="00195D55" w:rsidRPr="00002829">
        <w:rPr>
          <w:sz w:val="22"/>
          <w:szCs w:val="22"/>
        </w:rPr>
        <w:t xml:space="preserve"> shall be deemed revoked if it has not become effective within 60 days </w:t>
      </w:r>
      <w:r w:rsidR="00C50294">
        <w:rPr>
          <w:sz w:val="22"/>
          <w:szCs w:val="22"/>
        </w:rPr>
        <w:t>after</w:t>
      </w:r>
      <w:r w:rsidR="00195D55" w:rsidRPr="00002829">
        <w:rPr>
          <w:sz w:val="22"/>
          <w:szCs w:val="22"/>
        </w:rPr>
        <w:t xml:space="preserve"> the </w:t>
      </w:r>
      <w:r w:rsidR="00641AAE">
        <w:rPr>
          <w:sz w:val="22"/>
          <w:szCs w:val="22"/>
        </w:rPr>
        <w:t>d</w:t>
      </w:r>
      <w:r w:rsidR="00195D55" w:rsidRPr="00002829">
        <w:rPr>
          <w:sz w:val="22"/>
          <w:szCs w:val="22"/>
        </w:rPr>
        <w:t xml:space="preserve">ate </w:t>
      </w:r>
      <w:r w:rsidR="003C7088">
        <w:rPr>
          <w:sz w:val="22"/>
          <w:szCs w:val="22"/>
        </w:rPr>
        <w:t>that</w:t>
      </w:r>
      <w:r w:rsidR="00641AAE">
        <w:rPr>
          <w:sz w:val="22"/>
          <w:szCs w:val="22"/>
        </w:rPr>
        <w:t xml:space="preserve"> this consent is delivered to the Company, </w:t>
      </w:r>
      <w:r w:rsidR="00195D55" w:rsidRPr="00002829">
        <w:rPr>
          <w:sz w:val="22"/>
          <w:szCs w:val="22"/>
        </w:rPr>
        <w:t xml:space="preserve">which is the date on which provision for the effectiveness of this consent </w:t>
      </w:r>
      <w:r w:rsidR="00B04C67">
        <w:rPr>
          <w:sz w:val="22"/>
          <w:szCs w:val="22"/>
        </w:rPr>
        <w:t>is</w:t>
      </w:r>
      <w:r w:rsidR="00195D55" w:rsidRPr="00002829">
        <w:rPr>
          <w:sz w:val="22"/>
          <w:szCs w:val="22"/>
        </w:rPr>
        <w:t xml:space="preserve"> made.</w:t>
      </w:r>
    </w:p>
    <w:p w14:paraId="2B76D0CB" w14:textId="77777777" w:rsidR="00195D55" w:rsidRDefault="00195D55" w:rsidP="00195D55">
      <w:pPr>
        <w:pStyle w:val="O-BodyText5"/>
        <w:spacing w:before="360"/>
        <w:ind w:left="5040" w:firstLine="0"/>
        <w:rPr>
          <w:b/>
          <w:sz w:val="22"/>
          <w:szCs w:val="22"/>
        </w:rPr>
      </w:pPr>
      <w:r>
        <w:rPr>
          <w:b/>
          <w:sz w:val="22"/>
          <w:szCs w:val="22"/>
        </w:rPr>
        <w:t>STOCKHOLDER:</w:t>
      </w:r>
    </w:p>
    <w:p w14:paraId="0834BA3D" w14:textId="77777777" w:rsidR="00195D55" w:rsidRDefault="00195D55" w:rsidP="00195D55">
      <w:pPr>
        <w:pStyle w:val="O-BodyText5"/>
        <w:spacing w:after="600"/>
        <w:ind w:left="5040" w:firstLine="0"/>
        <w:rPr>
          <w:b/>
          <w:sz w:val="22"/>
          <w:szCs w:val="22"/>
        </w:rPr>
      </w:pPr>
      <w:r w:rsidRPr="008C2AA9">
        <w:rPr>
          <w:b/>
          <w:sz w:val="22"/>
          <w:szCs w:val="22"/>
          <w:highlight w:val="yellow"/>
        </w:rPr>
        <w:t>[</w:t>
      </w:r>
      <w:r>
        <w:rPr>
          <w:b/>
          <w:sz w:val="22"/>
          <w:szCs w:val="22"/>
          <w:highlight w:val="yellow"/>
        </w:rPr>
        <w:t>STOCKHOLDER</w:t>
      </w:r>
      <w:r w:rsidRPr="008C2AA9">
        <w:rPr>
          <w:b/>
          <w:sz w:val="22"/>
          <w:szCs w:val="22"/>
          <w:highlight w:val="yellow"/>
        </w:rPr>
        <w:t xml:space="preserve"> NAME]</w:t>
      </w:r>
    </w:p>
    <w:p w14:paraId="69D97C5E" w14:textId="00119DC4" w:rsidR="00195D55" w:rsidRPr="005B0BEC" w:rsidRDefault="00195D55" w:rsidP="00195D55">
      <w:pPr>
        <w:pStyle w:val="O-BodyText5"/>
        <w:spacing w:after="120"/>
        <w:ind w:left="5040" w:firstLine="0"/>
        <w:rPr>
          <w:sz w:val="22"/>
          <w:szCs w:val="22"/>
          <w:u w:val="single"/>
        </w:rPr>
      </w:pPr>
      <w:r w:rsidRPr="00042371">
        <w:rPr>
          <w:sz w:val="22"/>
          <w:szCs w:val="22"/>
        </w:rPr>
        <w:t>By:</w:t>
      </w:r>
      <w:r>
        <w:rPr>
          <w:sz w:val="22"/>
          <w:szCs w:val="22"/>
        </w:rPr>
        <w:t xml:space="preserve"> </w:t>
      </w:r>
      <w:r w:rsidRPr="005B0BEC">
        <w:rPr>
          <w:sz w:val="22"/>
          <w:szCs w:val="22"/>
          <w:u w:val="single"/>
        </w:rPr>
        <w:tab/>
      </w:r>
      <w:r w:rsidRPr="005B0BEC">
        <w:rPr>
          <w:sz w:val="22"/>
          <w:szCs w:val="22"/>
          <w:u w:val="single"/>
        </w:rPr>
        <w:tab/>
      </w:r>
      <w:r w:rsidRPr="005B0BEC">
        <w:rPr>
          <w:sz w:val="22"/>
          <w:szCs w:val="22"/>
          <w:u w:val="single"/>
        </w:rPr>
        <w:tab/>
      </w:r>
      <w:r w:rsidRPr="005B0BEC">
        <w:rPr>
          <w:sz w:val="22"/>
          <w:szCs w:val="22"/>
          <w:u w:val="single"/>
        </w:rPr>
        <w:tab/>
      </w:r>
      <w:r w:rsidRPr="005B0BEC">
        <w:rPr>
          <w:sz w:val="22"/>
          <w:szCs w:val="22"/>
          <w:u w:val="single"/>
        </w:rPr>
        <w:tab/>
      </w:r>
      <w:r w:rsidRPr="005B0BEC">
        <w:rPr>
          <w:sz w:val="22"/>
          <w:szCs w:val="22"/>
          <w:u w:val="single"/>
        </w:rPr>
        <w:tab/>
      </w:r>
    </w:p>
    <w:p w14:paraId="5785038E" w14:textId="417334D2" w:rsidR="00195D55" w:rsidRPr="005B0BEC" w:rsidRDefault="00195D55" w:rsidP="00195D55">
      <w:pPr>
        <w:pStyle w:val="O-BodyText5"/>
        <w:spacing w:after="120"/>
        <w:ind w:left="5040" w:firstLine="0"/>
        <w:rPr>
          <w:sz w:val="22"/>
          <w:szCs w:val="22"/>
          <w:u w:val="single"/>
        </w:rPr>
      </w:pPr>
      <w:r>
        <w:rPr>
          <w:sz w:val="22"/>
          <w:szCs w:val="22"/>
        </w:rPr>
        <w:t>Name</w:t>
      </w:r>
      <w:r w:rsidRPr="00042371">
        <w:rPr>
          <w:sz w:val="22"/>
          <w:szCs w:val="22"/>
        </w:rPr>
        <w:t>:</w:t>
      </w:r>
      <w:r w:rsidR="00D42939" w:rsidRPr="00D42939">
        <w:rPr>
          <w:sz w:val="22"/>
          <w:szCs w:val="22"/>
        </w:rPr>
        <w:t xml:space="preserve"> </w:t>
      </w:r>
      <w:r w:rsidRPr="00D42939">
        <w:rPr>
          <w:sz w:val="22"/>
          <w:szCs w:val="22"/>
          <w:u w:val="single"/>
        </w:rPr>
        <w:tab/>
      </w:r>
      <w:r w:rsidRPr="005B0BEC">
        <w:rPr>
          <w:sz w:val="22"/>
          <w:szCs w:val="22"/>
          <w:u w:val="single"/>
        </w:rPr>
        <w:tab/>
      </w:r>
      <w:r w:rsidRPr="005B0BEC">
        <w:rPr>
          <w:sz w:val="22"/>
          <w:szCs w:val="22"/>
          <w:u w:val="single"/>
        </w:rPr>
        <w:tab/>
      </w:r>
      <w:r w:rsidRPr="005B0BEC">
        <w:rPr>
          <w:sz w:val="22"/>
          <w:szCs w:val="22"/>
          <w:u w:val="single"/>
        </w:rPr>
        <w:tab/>
      </w:r>
      <w:r w:rsidRPr="005B0BEC">
        <w:rPr>
          <w:sz w:val="22"/>
          <w:szCs w:val="22"/>
          <w:u w:val="single"/>
        </w:rPr>
        <w:tab/>
      </w:r>
      <w:r w:rsidRPr="005B0BEC">
        <w:rPr>
          <w:sz w:val="22"/>
          <w:szCs w:val="22"/>
          <w:u w:val="single"/>
        </w:rPr>
        <w:tab/>
      </w:r>
    </w:p>
    <w:p w14:paraId="24E63D86" w14:textId="68CDFD16" w:rsidR="00195D55" w:rsidRDefault="00195D55" w:rsidP="00195D55">
      <w:pPr>
        <w:pStyle w:val="O-BodyText5"/>
        <w:spacing w:after="0"/>
        <w:ind w:left="5040" w:firstLine="0"/>
        <w:rPr>
          <w:sz w:val="22"/>
          <w:szCs w:val="22"/>
        </w:rPr>
      </w:pPr>
      <w:r w:rsidRPr="00042371">
        <w:rPr>
          <w:sz w:val="22"/>
          <w:szCs w:val="22"/>
        </w:rPr>
        <w:t>Title:</w:t>
      </w:r>
      <w:r>
        <w:rPr>
          <w:sz w:val="22"/>
          <w:szCs w:val="22"/>
        </w:rPr>
        <w:t xml:space="preserve"> </w:t>
      </w:r>
      <w:r w:rsidR="00D42939" w:rsidRPr="005B0BEC">
        <w:rPr>
          <w:sz w:val="22"/>
          <w:szCs w:val="22"/>
          <w:u w:val="single"/>
        </w:rPr>
        <w:tab/>
      </w:r>
      <w:r w:rsidR="00D42939" w:rsidRPr="005B0BEC">
        <w:rPr>
          <w:sz w:val="22"/>
          <w:szCs w:val="22"/>
          <w:u w:val="single"/>
        </w:rPr>
        <w:tab/>
      </w:r>
      <w:r w:rsidR="00D42939" w:rsidRPr="005B0BEC">
        <w:rPr>
          <w:sz w:val="22"/>
          <w:szCs w:val="22"/>
          <w:u w:val="single"/>
        </w:rPr>
        <w:tab/>
      </w:r>
      <w:r w:rsidR="00D42939" w:rsidRPr="005B0BEC">
        <w:rPr>
          <w:sz w:val="22"/>
          <w:szCs w:val="22"/>
          <w:u w:val="single"/>
        </w:rPr>
        <w:tab/>
      </w:r>
      <w:r w:rsidR="00D42939" w:rsidRPr="005B0BEC">
        <w:rPr>
          <w:sz w:val="22"/>
          <w:szCs w:val="22"/>
          <w:u w:val="single"/>
        </w:rPr>
        <w:tab/>
      </w:r>
      <w:r w:rsidR="00D42939">
        <w:rPr>
          <w:sz w:val="22"/>
          <w:szCs w:val="22"/>
          <w:u w:val="single"/>
        </w:rPr>
        <w:tab/>
      </w:r>
    </w:p>
    <w:p w14:paraId="2FD2F67A" w14:textId="77777777" w:rsidR="00195D55" w:rsidRPr="00042371" w:rsidRDefault="00195D55" w:rsidP="00195D55">
      <w:pPr>
        <w:pStyle w:val="O-BodyText5"/>
        <w:spacing w:after="120"/>
        <w:ind w:left="6930" w:firstLine="0"/>
        <w:rPr>
          <w:sz w:val="22"/>
          <w:szCs w:val="22"/>
        </w:rPr>
      </w:pPr>
      <w:r>
        <w:rPr>
          <w:sz w:val="22"/>
          <w:szCs w:val="22"/>
        </w:rPr>
        <w:t>(if applicable)</w:t>
      </w:r>
    </w:p>
    <w:p w14:paraId="4B467405" w14:textId="77777777" w:rsidR="00195D55" w:rsidRDefault="00195D55" w:rsidP="00195D55">
      <w:pPr>
        <w:pStyle w:val="O-BodyText5"/>
        <w:spacing w:after="120"/>
        <w:ind w:left="5040" w:firstLine="0"/>
        <w:rPr>
          <w:sz w:val="22"/>
          <w:szCs w:val="22"/>
        </w:rPr>
      </w:pPr>
    </w:p>
    <w:p w14:paraId="68DDCB84" w14:textId="77777777" w:rsidR="00195D55" w:rsidRDefault="00195D55" w:rsidP="00195D55">
      <w:pPr>
        <w:pStyle w:val="O-BodyText5"/>
        <w:spacing w:after="120"/>
        <w:ind w:left="5040" w:firstLine="0"/>
        <w:rPr>
          <w:sz w:val="22"/>
          <w:szCs w:val="22"/>
        </w:rPr>
      </w:pPr>
      <w:r>
        <w:rPr>
          <w:sz w:val="22"/>
          <w:szCs w:val="22"/>
        </w:rPr>
        <w:t xml:space="preserve">Date: </w:t>
      </w:r>
      <w:r w:rsidRPr="00F12269">
        <w:rPr>
          <w:sz w:val="22"/>
          <w:szCs w:val="22"/>
          <w:u w:val="single"/>
        </w:rPr>
        <w:tab/>
      </w:r>
      <w:r w:rsidRPr="00F12269">
        <w:rPr>
          <w:sz w:val="22"/>
          <w:szCs w:val="22"/>
          <w:u w:val="single"/>
        </w:rPr>
        <w:tab/>
      </w:r>
      <w:r w:rsidRPr="00F12269">
        <w:rPr>
          <w:sz w:val="22"/>
          <w:szCs w:val="22"/>
          <w:u w:val="single"/>
        </w:rPr>
        <w:tab/>
      </w:r>
      <w:r w:rsidRPr="00F12269">
        <w:rPr>
          <w:sz w:val="22"/>
          <w:szCs w:val="22"/>
          <w:u w:val="single"/>
        </w:rPr>
        <w:tab/>
      </w:r>
      <w:r w:rsidRPr="00F12269">
        <w:rPr>
          <w:sz w:val="22"/>
          <w:szCs w:val="22"/>
          <w:u w:val="single"/>
        </w:rPr>
        <w:tab/>
      </w:r>
      <w:r w:rsidRPr="00F12269">
        <w:rPr>
          <w:sz w:val="22"/>
          <w:szCs w:val="22"/>
          <w:u w:val="single"/>
        </w:rPr>
        <w:tab/>
      </w:r>
    </w:p>
    <w:p w14:paraId="1FD56FC8" w14:textId="77777777" w:rsidR="00195D55" w:rsidRDefault="00195D55" w:rsidP="00195D55">
      <w:pPr>
        <w:pStyle w:val="O-BodyText5"/>
        <w:tabs>
          <w:tab w:val="left" w:pos="3600"/>
        </w:tabs>
        <w:spacing w:after="0"/>
        <w:ind w:firstLine="0"/>
        <w:rPr>
          <w:sz w:val="22"/>
          <w:szCs w:val="22"/>
          <w:u w:val="single"/>
        </w:rPr>
      </w:pPr>
    </w:p>
    <w:p w14:paraId="5A2E038D" w14:textId="77777777" w:rsidR="00195D55" w:rsidRPr="001D518C" w:rsidRDefault="00195D55" w:rsidP="00195D55">
      <w:pPr>
        <w:pStyle w:val="O-BodyText5"/>
        <w:tabs>
          <w:tab w:val="left" w:pos="3600"/>
        </w:tabs>
        <w:spacing w:after="0"/>
        <w:ind w:firstLine="0"/>
        <w:rPr>
          <w:sz w:val="22"/>
          <w:szCs w:val="22"/>
          <w:u w:val="single"/>
        </w:rPr>
      </w:pPr>
    </w:p>
    <w:p w14:paraId="324B2565" w14:textId="77777777" w:rsidR="00195D55" w:rsidRPr="001D518C" w:rsidRDefault="00195D55" w:rsidP="00195D55">
      <w:pPr>
        <w:pStyle w:val="O-BodyText5"/>
        <w:spacing w:after="480"/>
        <w:ind w:firstLine="0"/>
        <w:rPr>
          <w:b/>
          <w:sz w:val="22"/>
          <w:szCs w:val="22"/>
        </w:rPr>
      </w:pPr>
    </w:p>
    <w:p w14:paraId="07E6601F" w14:textId="77777777" w:rsidR="00195D55" w:rsidRPr="001D518C" w:rsidRDefault="00195D55" w:rsidP="00195D55">
      <w:pPr>
        <w:pStyle w:val="O-BodyText5"/>
        <w:spacing w:after="480"/>
        <w:ind w:firstLine="0"/>
        <w:rPr>
          <w:b/>
          <w:sz w:val="22"/>
          <w:szCs w:val="22"/>
        </w:rPr>
        <w:sectPr w:rsidR="00195D55" w:rsidRPr="001D518C">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pgNumType w:start="1"/>
          <w:cols w:space="720"/>
          <w:formProt w:val="0"/>
          <w:titlePg/>
          <w:docGrid w:linePitch="360"/>
        </w:sectPr>
      </w:pPr>
    </w:p>
    <w:p w14:paraId="18FEAB2C" w14:textId="77777777" w:rsidR="001943ED" w:rsidRPr="00002829" w:rsidRDefault="001943ED" w:rsidP="001943ED">
      <w:pPr>
        <w:pStyle w:val="O-BodyText5"/>
        <w:spacing w:after="480" w:line="360" w:lineRule="auto"/>
        <w:jc w:val="both"/>
        <w:rPr>
          <w:sz w:val="22"/>
          <w:szCs w:val="22"/>
        </w:rPr>
      </w:pPr>
      <w:r w:rsidRPr="00D50F1F">
        <w:rPr>
          <w:sz w:val="22"/>
          <w:szCs w:val="22"/>
        </w:rPr>
        <w:lastRenderedPageBreak/>
        <w:t xml:space="preserve">By executing this action by written consent, each undersigned stockholder is giving written consent with respect to all shares of the Company’s capital stock held by such stockholder in favor of the above resolutions. </w:t>
      </w:r>
      <w:r w:rsidRPr="001D518C">
        <w:rPr>
          <w:sz w:val="22"/>
          <w:szCs w:val="22"/>
        </w:rPr>
        <w:t xml:space="preserve">This action may be executed in writing, or consented to by electronic transmission, in any number of counterparts, each of which shall </w:t>
      </w:r>
      <w:r>
        <w:rPr>
          <w:sz w:val="22"/>
          <w:szCs w:val="22"/>
        </w:rPr>
        <w:t>constitute</w:t>
      </w:r>
      <w:r w:rsidRPr="001D518C">
        <w:rPr>
          <w:sz w:val="22"/>
          <w:szCs w:val="22"/>
        </w:rPr>
        <w:t xml:space="preserve"> an original and all of which together shall constitute one and the same action.</w:t>
      </w:r>
      <w:r>
        <w:rPr>
          <w:sz w:val="22"/>
          <w:szCs w:val="22"/>
        </w:rPr>
        <w:t xml:space="preserve"> </w:t>
      </w:r>
      <w:r w:rsidRPr="00002829">
        <w:rPr>
          <w:sz w:val="22"/>
          <w:szCs w:val="22"/>
        </w:rPr>
        <w:t xml:space="preserve">This </w:t>
      </w:r>
      <w:r>
        <w:rPr>
          <w:sz w:val="22"/>
          <w:szCs w:val="22"/>
        </w:rPr>
        <w:t>consent</w:t>
      </w:r>
      <w:r w:rsidRPr="00002829">
        <w:rPr>
          <w:sz w:val="22"/>
          <w:szCs w:val="22"/>
        </w:rPr>
        <w:t xml:space="preserve"> shall be effective</w:t>
      </w:r>
      <w:r>
        <w:rPr>
          <w:sz w:val="22"/>
          <w:szCs w:val="22"/>
        </w:rPr>
        <w:t xml:space="preserve"> upon the later of (a) </w:t>
      </w:r>
      <w:r w:rsidRPr="00002829">
        <w:rPr>
          <w:sz w:val="22"/>
          <w:szCs w:val="22"/>
        </w:rPr>
        <w:t>immediately following the a</w:t>
      </w:r>
      <w:r>
        <w:rPr>
          <w:sz w:val="22"/>
          <w:szCs w:val="22"/>
        </w:rPr>
        <w:t>pproval</w:t>
      </w:r>
      <w:r w:rsidRPr="00002829">
        <w:rPr>
          <w:sz w:val="22"/>
          <w:szCs w:val="22"/>
        </w:rPr>
        <w:t xml:space="preserve"> by the Board of Directors of the Company of the matters presented to the stockholders herein</w:t>
      </w:r>
      <w:r>
        <w:rPr>
          <w:sz w:val="22"/>
          <w:szCs w:val="22"/>
        </w:rPr>
        <w:t>, if such approval is required, or (b) when</w:t>
      </w:r>
      <w:r w:rsidRPr="00D50F1F">
        <w:rPr>
          <w:sz w:val="22"/>
          <w:szCs w:val="22"/>
        </w:rPr>
        <w:t xml:space="preserve"> the Company receives the requisite consent of the Company’s stockholders</w:t>
      </w:r>
      <w:r>
        <w:rPr>
          <w:sz w:val="22"/>
          <w:szCs w:val="22"/>
        </w:rPr>
        <w:t xml:space="preserve">; </w:t>
      </w:r>
      <w:r w:rsidRPr="00B9699F">
        <w:rPr>
          <w:i/>
          <w:sz w:val="22"/>
          <w:szCs w:val="22"/>
        </w:rPr>
        <w:t>provided</w:t>
      </w:r>
      <w:r w:rsidRPr="00002829">
        <w:rPr>
          <w:sz w:val="22"/>
          <w:szCs w:val="22"/>
        </w:rPr>
        <w:t xml:space="preserve">, </w:t>
      </w:r>
      <w:r w:rsidRPr="00B9699F">
        <w:rPr>
          <w:i/>
          <w:sz w:val="22"/>
          <w:szCs w:val="22"/>
        </w:rPr>
        <w:t>however</w:t>
      </w:r>
      <w:r w:rsidRPr="00002829">
        <w:rPr>
          <w:sz w:val="22"/>
          <w:szCs w:val="22"/>
        </w:rPr>
        <w:t xml:space="preserve">, that </w:t>
      </w:r>
      <w:r>
        <w:rPr>
          <w:sz w:val="22"/>
          <w:szCs w:val="22"/>
        </w:rPr>
        <w:t>t</w:t>
      </w:r>
      <w:r w:rsidRPr="00002829">
        <w:rPr>
          <w:sz w:val="22"/>
          <w:szCs w:val="22"/>
        </w:rPr>
        <w:t xml:space="preserve">his </w:t>
      </w:r>
      <w:r>
        <w:rPr>
          <w:sz w:val="22"/>
          <w:szCs w:val="22"/>
        </w:rPr>
        <w:t>consent</w:t>
      </w:r>
      <w:r w:rsidRPr="00002829">
        <w:rPr>
          <w:sz w:val="22"/>
          <w:szCs w:val="22"/>
        </w:rPr>
        <w:t xml:space="preserve"> shall be deemed revoked if it has not become effective within 60 days </w:t>
      </w:r>
      <w:r>
        <w:rPr>
          <w:sz w:val="22"/>
          <w:szCs w:val="22"/>
        </w:rPr>
        <w:t>after</w:t>
      </w:r>
      <w:r w:rsidRPr="00002829">
        <w:rPr>
          <w:sz w:val="22"/>
          <w:szCs w:val="22"/>
        </w:rPr>
        <w:t xml:space="preserve"> the </w:t>
      </w:r>
      <w:r>
        <w:rPr>
          <w:sz w:val="22"/>
          <w:szCs w:val="22"/>
        </w:rPr>
        <w:t>d</w:t>
      </w:r>
      <w:r w:rsidRPr="00002829">
        <w:rPr>
          <w:sz w:val="22"/>
          <w:szCs w:val="22"/>
        </w:rPr>
        <w:t xml:space="preserve">ate </w:t>
      </w:r>
      <w:r>
        <w:rPr>
          <w:sz w:val="22"/>
          <w:szCs w:val="22"/>
        </w:rPr>
        <w:t xml:space="preserve">that this consent is delivered to the Company, </w:t>
      </w:r>
      <w:r w:rsidRPr="00002829">
        <w:rPr>
          <w:sz w:val="22"/>
          <w:szCs w:val="22"/>
        </w:rPr>
        <w:t xml:space="preserve">which is the date on which provision for the effectiveness of this consent </w:t>
      </w:r>
      <w:r>
        <w:rPr>
          <w:sz w:val="22"/>
          <w:szCs w:val="22"/>
        </w:rPr>
        <w:t>is</w:t>
      </w:r>
      <w:r w:rsidRPr="00002829">
        <w:rPr>
          <w:sz w:val="22"/>
          <w:szCs w:val="22"/>
        </w:rPr>
        <w:t xml:space="preserve"> made.</w:t>
      </w:r>
    </w:p>
    <w:p w14:paraId="6DD9EA39" w14:textId="77777777" w:rsidR="00195D55" w:rsidRDefault="00195D55" w:rsidP="00195D55">
      <w:pPr>
        <w:pStyle w:val="O-BodyText5"/>
        <w:spacing w:before="360"/>
        <w:ind w:left="5040" w:firstLine="0"/>
        <w:rPr>
          <w:b/>
          <w:sz w:val="22"/>
          <w:szCs w:val="22"/>
        </w:rPr>
      </w:pPr>
      <w:bookmarkStart w:id="0" w:name="_GoBack"/>
      <w:bookmarkEnd w:id="0"/>
      <w:r>
        <w:rPr>
          <w:b/>
          <w:sz w:val="22"/>
          <w:szCs w:val="22"/>
        </w:rPr>
        <w:t>STOCKHOLDER:</w:t>
      </w:r>
    </w:p>
    <w:p w14:paraId="5BFB8AF6" w14:textId="77777777" w:rsidR="00195D55" w:rsidRDefault="00195D55" w:rsidP="00195D55">
      <w:pPr>
        <w:pStyle w:val="O-BodyText5"/>
        <w:spacing w:after="600"/>
        <w:ind w:left="5040" w:firstLine="0"/>
        <w:rPr>
          <w:b/>
          <w:sz w:val="22"/>
          <w:szCs w:val="22"/>
        </w:rPr>
      </w:pPr>
      <w:r w:rsidRPr="008C2AA9">
        <w:rPr>
          <w:b/>
          <w:sz w:val="22"/>
          <w:szCs w:val="22"/>
          <w:highlight w:val="yellow"/>
        </w:rPr>
        <w:t>[</w:t>
      </w:r>
      <w:r>
        <w:rPr>
          <w:b/>
          <w:sz w:val="22"/>
          <w:szCs w:val="22"/>
          <w:highlight w:val="yellow"/>
        </w:rPr>
        <w:t>STOCKHOLDER</w:t>
      </w:r>
      <w:r w:rsidRPr="008C2AA9">
        <w:rPr>
          <w:b/>
          <w:sz w:val="22"/>
          <w:szCs w:val="22"/>
          <w:highlight w:val="yellow"/>
        </w:rPr>
        <w:t xml:space="preserve"> NAME]</w:t>
      </w:r>
    </w:p>
    <w:p w14:paraId="778255E7" w14:textId="77777777" w:rsidR="00F22A5A" w:rsidRPr="005B0BEC" w:rsidRDefault="00F22A5A" w:rsidP="00F22A5A">
      <w:pPr>
        <w:pStyle w:val="O-BodyText5"/>
        <w:spacing w:after="120"/>
        <w:ind w:left="5040" w:firstLine="0"/>
        <w:rPr>
          <w:sz w:val="22"/>
          <w:szCs w:val="22"/>
          <w:u w:val="single"/>
        </w:rPr>
      </w:pPr>
      <w:r w:rsidRPr="00042371">
        <w:rPr>
          <w:sz w:val="22"/>
          <w:szCs w:val="22"/>
        </w:rPr>
        <w:t>By:</w:t>
      </w:r>
      <w:r>
        <w:rPr>
          <w:sz w:val="22"/>
          <w:szCs w:val="22"/>
        </w:rPr>
        <w:t xml:space="preserve"> </w:t>
      </w:r>
      <w:r w:rsidRPr="005B0BEC">
        <w:rPr>
          <w:sz w:val="22"/>
          <w:szCs w:val="22"/>
          <w:u w:val="single"/>
        </w:rPr>
        <w:tab/>
      </w:r>
      <w:r w:rsidRPr="005B0BEC">
        <w:rPr>
          <w:sz w:val="22"/>
          <w:szCs w:val="22"/>
          <w:u w:val="single"/>
        </w:rPr>
        <w:tab/>
      </w:r>
      <w:r w:rsidRPr="005B0BEC">
        <w:rPr>
          <w:sz w:val="22"/>
          <w:szCs w:val="22"/>
          <w:u w:val="single"/>
        </w:rPr>
        <w:tab/>
      </w:r>
      <w:r w:rsidRPr="005B0BEC">
        <w:rPr>
          <w:sz w:val="22"/>
          <w:szCs w:val="22"/>
          <w:u w:val="single"/>
        </w:rPr>
        <w:tab/>
      </w:r>
      <w:r w:rsidRPr="005B0BEC">
        <w:rPr>
          <w:sz w:val="22"/>
          <w:szCs w:val="22"/>
          <w:u w:val="single"/>
        </w:rPr>
        <w:tab/>
      </w:r>
      <w:r w:rsidRPr="005B0BEC">
        <w:rPr>
          <w:sz w:val="22"/>
          <w:szCs w:val="22"/>
          <w:u w:val="single"/>
        </w:rPr>
        <w:tab/>
      </w:r>
    </w:p>
    <w:p w14:paraId="5E266737" w14:textId="77777777" w:rsidR="00F22A5A" w:rsidRPr="005B0BEC" w:rsidRDefault="00F22A5A" w:rsidP="00F22A5A">
      <w:pPr>
        <w:pStyle w:val="O-BodyText5"/>
        <w:spacing w:after="120"/>
        <w:ind w:left="5040" w:firstLine="0"/>
        <w:rPr>
          <w:sz w:val="22"/>
          <w:szCs w:val="22"/>
          <w:u w:val="single"/>
        </w:rPr>
      </w:pPr>
      <w:r>
        <w:rPr>
          <w:sz w:val="22"/>
          <w:szCs w:val="22"/>
        </w:rPr>
        <w:t>Name</w:t>
      </w:r>
      <w:r w:rsidRPr="00042371">
        <w:rPr>
          <w:sz w:val="22"/>
          <w:szCs w:val="22"/>
        </w:rPr>
        <w:t>:</w:t>
      </w:r>
      <w:r w:rsidRPr="00D42939">
        <w:rPr>
          <w:sz w:val="22"/>
          <w:szCs w:val="22"/>
        </w:rPr>
        <w:t xml:space="preserve"> </w:t>
      </w:r>
      <w:r w:rsidRPr="00D42939">
        <w:rPr>
          <w:sz w:val="22"/>
          <w:szCs w:val="22"/>
          <w:u w:val="single"/>
        </w:rPr>
        <w:tab/>
      </w:r>
      <w:r w:rsidRPr="005B0BEC">
        <w:rPr>
          <w:sz w:val="22"/>
          <w:szCs w:val="22"/>
          <w:u w:val="single"/>
        </w:rPr>
        <w:tab/>
      </w:r>
      <w:r w:rsidRPr="005B0BEC">
        <w:rPr>
          <w:sz w:val="22"/>
          <w:szCs w:val="22"/>
          <w:u w:val="single"/>
        </w:rPr>
        <w:tab/>
      </w:r>
      <w:r w:rsidRPr="005B0BEC">
        <w:rPr>
          <w:sz w:val="22"/>
          <w:szCs w:val="22"/>
          <w:u w:val="single"/>
        </w:rPr>
        <w:tab/>
      </w:r>
      <w:r w:rsidRPr="005B0BEC">
        <w:rPr>
          <w:sz w:val="22"/>
          <w:szCs w:val="22"/>
          <w:u w:val="single"/>
        </w:rPr>
        <w:tab/>
      </w:r>
      <w:r w:rsidRPr="005B0BEC">
        <w:rPr>
          <w:sz w:val="22"/>
          <w:szCs w:val="22"/>
          <w:u w:val="single"/>
        </w:rPr>
        <w:tab/>
      </w:r>
    </w:p>
    <w:p w14:paraId="0252A331" w14:textId="77777777" w:rsidR="00F22A5A" w:rsidRDefault="00F22A5A" w:rsidP="00F22A5A">
      <w:pPr>
        <w:pStyle w:val="O-BodyText5"/>
        <w:spacing w:after="0"/>
        <w:ind w:left="5040" w:firstLine="0"/>
        <w:rPr>
          <w:sz w:val="22"/>
          <w:szCs w:val="22"/>
        </w:rPr>
      </w:pPr>
      <w:r w:rsidRPr="00042371">
        <w:rPr>
          <w:sz w:val="22"/>
          <w:szCs w:val="22"/>
        </w:rPr>
        <w:t>Title:</w:t>
      </w:r>
      <w:r>
        <w:rPr>
          <w:sz w:val="22"/>
          <w:szCs w:val="22"/>
        </w:rPr>
        <w:t xml:space="preserve"> </w:t>
      </w:r>
      <w:r w:rsidRPr="005B0BEC">
        <w:rPr>
          <w:sz w:val="22"/>
          <w:szCs w:val="22"/>
          <w:u w:val="single"/>
        </w:rPr>
        <w:tab/>
      </w:r>
      <w:r w:rsidRPr="005B0BEC">
        <w:rPr>
          <w:sz w:val="22"/>
          <w:szCs w:val="22"/>
          <w:u w:val="single"/>
        </w:rPr>
        <w:tab/>
      </w:r>
      <w:r w:rsidRPr="005B0BEC">
        <w:rPr>
          <w:sz w:val="22"/>
          <w:szCs w:val="22"/>
          <w:u w:val="single"/>
        </w:rPr>
        <w:tab/>
      </w:r>
      <w:r w:rsidRPr="005B0BEC">
        <w:rPr>
          <w:sz w:val="22"/>
          <w:szCs w:val="22"/>
          <w:u w:val="single"/>
        </w:rPr>
        <w:tab/>
      </w:r>
      <w:r w:rsidRPr="005B0BEC">
        <w:rPr>
          <w:sz w:val="22"/>
          <w:szCs w:val="22"/>
          <w:u w:val="single"/>
        </w:rPr>
        <w:tab/>
      </w:r>
      <w:r>
        <w:rPr>
          <w:sz w:val="22"/>
          <w:szCs w:val="22"/>
          <w:u w:val="single"/>
        </w:rPr>
        <w:tab/>
      </w:r>
    </w:p>
    <w:p w14:paraId="374B4C18" w14:textId="77777777" w:rsidR="00F22A5A" w:rsidRPr="00042371" w:rsidRDefault="00F22A5A" w:rsidP="00F22A5A">
      <w:pPr>
        <w:pStyle w:val="O-BodyText5"/>
        <w:spacing w:after="120"/>
        <w:ind w:left="6930" w:firstLine="0"/>
        <w:rPr>
          <w:sz w:val="22"/>
          <w:szCs w:val="22"/>
        </w:rPr>
      </w:pPr>
      <w:r>
        <w:rPr>
          <w:sz w:val="22"/>
          <w:szCs w:val="22"/>
        </w:rPr>
        <w:t>(if applicable)</w:t>
      </w:r>
    </w:p>
    <w:p w14:paraId="5C549083" w14:textId="77777777" w:rsidR="00195D55" w:rsidRDefault="00195D55" w:rsidP="00195D55">
      <w:pPr>
        <w:pStyle w:val="O-BodyText5"/>
        <w:spacing w:after="120"/>
        <w:ind w:left="5040" w:firstLine="0"/>
        <w:rPr>
          <w:sz w:val="22"/>
          <w:szCs w:val="22"/>
        </w:rPr>
      </w:pPr>
    </w:p>
    <w:p w14:paraId="3338D9E4" w14:textId="77777777" w:rsidR="00195D55" w:rsidRDefault="00195D55" w:rsidP="00195D55">
      <w:pPr>
        <w:pStyle w:val="O-BodyText5"/>
        <w:spacing w:after="120"/>
        <w:ind w:left="5040" w:firstLine="0"/>
        <w:rPr>
          <w:sz w:val="22"/>
          <w:szCs w:val="22"/>
          <w:u w:val="single"/>
        </w:rPr>
      </w:pPr>
      <w:r>
        <w:rPr>
          <w:sz w:val="22"/>
          <w:szCs w:val="22"/>
        </w:rPr>
        <w:t xml:space="preserve">Date: </w:t>
      </w:r>
      <w:r w:rsidRPr="00F12269">
        <w:rPr>
          <w:sz w:val="22"/>
          <w:szCs w:val="22"/>
          <w:u w:val="single"/>
        </w:rPr>
        <w:tab/>
      </w:r>
      <w:r w:rsidRPr="00F12269">
        <w:rPr>
          <w:sz w:val="22"/>
          <w:szCs w:val="22"/>
          <w:u w:val="single"/>
        </w:rPr>
        <w:tab/>
      </w:r>
      <w:r w:rsidRPr="00F12269">
        <w:rPr>
          <w:sz w:val="22"/>
          <w:szCs w:val="22"/>
          <w:u w:val="single"/>
        </w:rPr>
        <w:tab/>
      </w:r>
      <w:r w:rsidRPr="00F12269">
        <w:rPr>
          <w:sz w:val="22"/>
          <w:szCs w:val="22"/>
          <w:u w:val="single"/>
        </w:rPr>
        <w:tab/>
      </w:r>
      <w:r w:rsidRPr="00F12269">
        <w:rPr>
          <w:sz w:val="22"/>
          <w:szCs w:val="22"/>
          <w:u w:val="single"/>
        </w:rPr>
        <w:tab/>
      </w:r>
      <w:r w:rsidRPr="00F12269">
        <w:rPr>
          <w:sz w:val="22"/>
          <w:szCs w:val="22"/>
          <w:u w:val="single"/>
        </w:rPr>
        <w:tab/>
      </w:r>
    </w:p>
    <w:p w14:paraId="270BD3AD" w14:textId="77777777" w:rsidR="00195D55" w:rsidRDefault="00195D55" w:rsidP="00195D55">
      <w:pPr>
        <w:pStyle w:val="O-BodyText5"/>
        <w:spacing w:after="120"/>
        <w:ind w:firstLine="0"/>
        <w:rPr>
          <w:sz w:val="22"/>
          <w:szCs w:val="22"/>
        </w:rPr>
      </w:pPr>
    </w:p>
    <w:p w14:paraId="0BC45124" w14:textId="77777777" w:rsidR="00195D55" w:rsidRDefault="00195D55" w:rsidP="00195D55">
      <w:pPr>
        <w:pStyle w:val="O-BodyText5"/>
        <w:spacing w:after="120"/>
        <w:ind w:firstLine="0"/>
        <w:rPr>
          <w:sz w:val="22"/>
          <w:szCs w:val="22"/>
        </w:rPr>
      </w:pPr>
    </w:p>
    <w:p w14:paraId="05699BE3" w14:textId="77777777" w:rsidR="00195D55" w:rsidRDefault="00195D55" w:rsidP="00195D55">
      <w:pPr>
        <w:pStyle w:val="O-BodyText5"/>
        <w:spacing w:after="120"/>
        <w:ind w:left="5040" w:firstLine="0"/>
        <w:rPr>
          <w:sz w:val="22"/>
          <w:szCs w:val="22"/>
        </w:rPr>
        <w:sectPr w:rsidR="00195D55" w:rsidSect="005A132E">
          <w:footerReference w:type="default" r:id="rId16"/>
          <w:footerReference w:type="first" r:id="rId17"/>
          <w:pgSz w:w="12240" w:h="15840" w:code="1"/>
          <w:pgMar w:top="1440" w:right="1440" w:bottom="1440" w:left="1440" w:header="720" w:footer="720" w:gutter="0"/>
          <w:pgNumType w:start="1"/>
          <w:cols w:space="720"/>
          <w:formProt w:val="0"/>
          <w:titlePg/>
          <w:docGrid w:linePitch="360"/>
        </w:sectPr>
      </w:pPr>
    </w:p>
    <w:p w14:paraId="3F8E03B8" w14:textId="77777777" w:rsidR="00195D55" w:rsidRPr="0086188A" w:rsidRDefault="00195D55" w:rsidP="00195D55">
      <w:pPr>
        <w:pStyle w:val="O-BodyText5"/>
        <w:spacing w:after="0"/>
        <w:ind w:firstLine="0"/>
        <w:jc w:val="center"/>
        <w:rPr>
          <w:b/>
          <w:sz w:val="22"/>
          <w:szCs w:val="22"/>
        </w:rPr>
      </w:pPr>
      <w:r w:rsidRPr="0086188A">
        <w:rPr>
          <w:b/>
          <w:sz w:val="22"/>
          <w:szCs w:val="22"/>
        </w:rPr>
        <w:lastRenderedPageBreak/>
        <w:t>EXHIBIT A</w:t>
      </w:r>
    </w:p>
    <w:p w14:paraId="463182C9" w14:textId="77777777" w:rsidR="00195D55" w:rsidRPr="009140CF" w:rsidRDefault="00195D55" w:rsidP="00195D55">
      <w:pPr>
        <w:pStyle w:val="O-BodyText5"/>
        <w:spacing w:after="0"/>
        <w:ind w:firstLine="0"/>
        <w:jc w:val="center"/>
        <w:rPr>
          <w:sz w:val="22"/>
          <w:szCs w:val="22"/>
          <w:u w:val="single"/>
        </w:rPr>
      </w:pPr>
    </w:p>
    <w:p w14:paraId="747323CC" w14:textId="548222D0" w:rsidR="00195D55" w:rsidRPr="009140CF" w:rsidRDefault="00664D96" w:rsidP="00195D55">
      <w:pPr>
        <w:pStyle w:val="O-TITLECENTEREDB"/>
        <w:rPr>
          <w:rFonts w:hAnsi="Times New Roman"/>
          <w:sz w:val="22"/>
          <w:szCs w:val="22"/>
        </w:rPr>
      </w:pPr>
      <w:r w:rsidRPr="00EF60A2">
        <w:rPr>
          <w:rFonts w:hAnsi="Times New Roman"/>
          <w:sz w:val="22"/>
          <w:szCs w:val="22"/>
          <w:highlight w:val="yellow"/>
        </w:rPr>
        <w:t>[year of adoption]</w:t>
      </w:r>
      <w:r w:rsidRPr="001027A3">
        <w:rPr>
          <w:rFonts w:hAnsi="Times New Roman"/>
          <w:sz w:val="22"/>
          <w:szCs w:val="22"/>
        </w:rPr>
        <w:t xml:space="preserve"> </w:t>
      </w:r>
      <w:r w:rsidR="00195D55">
        <w:rPr>
          <w:rFonts w:hAnsi="Times New Roman"/>
          <w:sz w:val="22"/>
          <w:szCs w:val="22"/>
        </w:rPr>
        <w:t>equity incentive plan</w:t>
      </w:r>
    </w:p>
    <w:p w14:paraId="00312D98" w14:textId="77777777" w:rsidR="00195D55" w:rsidRDefault="00195D55" w:rsidP="00195D55">
      <w:pPr>
        <w:pStyle w:val="O-BodyText5"/>
        <w:spacing w:after="120"/>
        <w:ind w:left="5040" w:firstLine="0"/>
        <w:rPr>
          <w:sz w:val="22"/>
          <w:szCs w:val="22"/>
        </w:rPr>
      </w:pPr>
      <w:r>
        <w:rPr>
          <w:sz w:val="22"/>
          <w:szCs w:val="22"/>
        </w:rPr>
        <w:br w:type="page"/>
      </w:r>
    </w:p>
    <w:p w14:paraId="79AEC3A8" w14:textId="77777777" w:rsidR="00195D55" w:rsidRPr="00985AD8" w:rsidRDefault="00195D55" w:rsidP="00195D55">
      <w:pPr>
        <w:pStyle w:val="O-BodyText5"/>
        <w:spacing w:after="0"/>
        <w:ind w:firstLine="0"/>
        <w:jc w:val="center"/>
        <w:rPr>
          <w:b/>
          <w:sz w:val="22"/>
          <w:szCs w:val="22"/>
        </w:rPr>
      </w:pPr>
      <w:r w:rsidRPr="00985AD8">
        <w:rPr>
          <w:b/>
          <w:sz w:val="22"/>
          <w:szCs w:val="22"/>
        </w:rPr>
        <w:lastRenderedPageBreak/>
        <w:t>EXHIBIT B</w:t>
      </w:r>
    </w:p>
    <w:p w14:paraId="40950103" w14:textId="77777777" w:rsidR="00195D55" w:rsidRPr="009140CF" w:rsidRDefault="00195D55" w:rsidP="00195D55">
      <w:pPr>
        <w:pStyle w:val="O-BodyText5"/>
        <w:spacing w:after="0"/>
        <w:ind w:firstLine="0"/>
        <w:jc w:val="center"/>
        <w:rPr>
          <w:sz w:val="22"/>
          <w:szCs w:val="22"/>
          <w:u w:val="single"/>
        </w:rPr>
      </w:pPr>
    </w:p>
    <w:p w14:paraId="2F54B76B" w14:textId="77777777" w:rsidR="00195D55" w:rsidRPr="009140CF" w:rsidRDefault="00195D55" w:rsidP="00195D55">
      <w:pPr>
        <w:pStyle w:val="O-TITLECENTEREDB"/>
        <w:rPr>
          <w:rFonts w:hAnsi="Times New Roman"/>
          <w:sz w:val="22"/>
          <w:szCs w:val="22"/>
        </w:rPr>
      </w:pPr>
      <w:r>
        <w:rPr>
          <w:rFonts w:hAnsi="Times New Roman"/>
          <w:sz w:val="22"/>
          <w:szCs w:val="22"/>
        </w:rPr>
        <w:t>form of indemnification agreement</w:t>
      </w:r>
    </w:p>
    <w:p w14:paraId="11CBC263" w14:textId="77955F3A" w:rsidR="00D9560D" w:rsidRPr="00195D55" w:rsidRDefault="00D9560D" w:rsidP="00195D55"/>
    <w:sectPr w:rsidR="00D9560D" w:rsidRPr="00195D55" w:rsidSect="005A132E">
      <w:footerReference w:type="default" r:id="rId18"/>
      <w:footerReference w:type="first" r:id="rId19"/>
      <w:pgSz w:w="12240" w:h="15840" w:code="1"/>
      <w:pgMar w:top="1440" w:right="1440" w:bottom="1440" w:left="1440" w:header="720" w:footer="72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B89C9C" w14:textId="77777777" w:rsidR="001E5C61" w:rsidRDefault="001E5C61">
      <w:r>
        <w:separator/>
      </w:r>
    </w:p>
  </w:endnote>
  <w:endnote w:type="continuationSeparator" w:id="0">
    <w:p w14:paraId="551514FA" w14:textId="77777777" w:rsidR="001E5C61" w:rsidRDefault="001E5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331993" w14:textId="77777777" w:rsidR="00195D55" w:rsidRDefault="00195D55" w:rsidP="005A132E">
    <w:pPr>
      <w:framePr w:wrap="around" w:vAnchor="text" w:hAnchor="margin" w:xAlign="center" w:y="1"/>
    </w:pPr>
    <w:r>
      <w:fldChar w:fldCharType="begin"/>
    </w:r>
    <w:r>
      <w:instrText xml:space="preserve">PAGE  </w:instrText>
    </w:r>
    <w:r>
      <w:fldChar w:fldCharType="separate"/>
    </w:r>
    <w:r>
      <w:rPr>
        <w:noProof/>
      </w:rPr>
      <w:t>4</w:t>
    </w:r>
    <w:r>
      <w:fldChar w:fldCharType="end"/>
    </w:r>
  </w:p>
  <w:p w14:paraId="1068FC2B" w14:textId="77777777" w:rsidR="00195D55" w:rsidRDefault="00195D5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78CF37" w14:textId="77777777" w:rsidR="00195D55" w:rsidRDefault="00195D55">
    <w:pPr>
      <w:pStyle w:val="Footer"/>
    </w:pPr>
    <w:r>
      <w:rPr>
        <w:rStyle w:val="zzmpTrailerItem"/>
        <w:color w:val="auto"/>
      </w:rPr>
      <w:br/>
      <w:t xml:space="preserve"> </w:t>
    </w:r>
    <w:r>
      <w:tab/>
      <w:t>-</w:t>
    </w:r>
    <w:r>
      <w:fldChar w:fldCharType="begin"/>
    </w:r>
    <w:r>
      <w:instrText xml:space="preserve"> PAGE \* MERGEFORMAT \* MERGEFORMAT </w:instrText>
    </w:r>
    <w:r>
      <w:fldChar w:fldCharType="separate"/>
    </w:r>
    <w:r>
      <w:rPr>
        <w:noProof/>
      </w:rPr>
      <w:t>2</w:t>
    </w:r>
    <w:r>
      <w:fldChar w:fldCharType="end"/>
    </w:r>
    <w:r>
      <w:t>-</w: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081523" w14:textId="77777777" w:rsidR="00195D55" w:rsidRDefault="00195D55" w:rsidP="005A132E">
    <w:pPr>
      <w:framePr w:wrap="around" w:vAnchor="text" w:hAnchor="margin" w:xAlign="center" w:y="1"/>
    </w:pPr>
    <w:r>
      <w:fldChar w:fldCharType="begin"/>
    </w:r>
    <w:r>
      <w:instrText xml:space="preserve">PAGE  </w:instrText>
    </w:r>
    <w:r>
      <w:fldChar w:fldCharType="separate"/>
    </w:r>
    <w:r>
      <w:rPr>
        <w:noProof/>
      </w:rPr>
      <w:t>4</w:t>
    </w:r>
    <w:r>
      <w:fldChar w:fldCharType="end"/>
    </w:r>
  </w:p>
  <w:p w14:paraId="7E1F925D" w14:textId="77777777" w:rsidR="00195D55" w:rsidRDefault="00195D5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D2BEA0" w14:textId="77777777" w:rsidR="00195D55" w:rsidRDefault="00195D55">
    <w:pPr>
      <w:pStyle w:val="Footer"/>
    </w:pPr>
    <w:r>
      <w:rPr>
        <w:rStyle w:val="zzmpTrailerItem"/>
        <w:color w:val="auto"/>
      </w:rPr>
      <w:br/>
      <w:t xml:space="preserve"> </w:t>
    </w:r>
    <w:r>
      <w:tab/>
      <w:t>-</w:t>
    </w:r>
    <w:r>
      <w:fldChar w:fldCharType="begin"/>
    </w:r>
    <w:r>
      <w:instrText xml:space="preserve"> PAGE \* MERGEFORMAT \* MERGEFORMAT </w:instrText>
    </w:r>
    <w:r>
      <w:fldChar w:fldCharType="separate"/>
    </w:r>
    <w:r>
      <w:rPr>
        <w:noProof/>
      </w:rPr>
      <w:t>2</w:t>
    </w:r>
    <w:r>
      <w:fldChar w:fldCharType="end"/>
    </w:r>
    <w:r>
      <w:t>-</w:t>
    </w: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B4AD92" w14:textId="77777777" w:rsidR="00195D55" w:rsidRDefault="00195D5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3DED2" w14:textId="77777777" w:rsidR="00195D55" w:rsidRDefault="00195D55" w:rsidP="004F43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B0806A9" w14:textId="77777777" w:rsidR="00195D55" w:rsidRDefault="00195D5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44DA85" w14:textId="77777777" w:rsidR="00195D55" w:rsidRDefault="00195D5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160034" w14:textId="77777777" w:rsidR="005A132E" w:rsidRPr="00865418" w:rsidRDefault="005A132E" w:rsidP="0086541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2A2F6E" w14:textId="77777777" w:rsidR="005A132E" w:rsidRDefault="005A13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34521D" w14:textId="77777777" w:rsidR="001E5C61" w:rsidRDefault="001E5C61">
      <w:r>
        <w:separator/>
      </w:r>
    </w:p>
  </w:footnote>
  <w:footnote w:type="continuationSeparator" w:id="0">
    <w:p w14:paraId="6B72F463" w14:textId="77777777" w:rsidR="001E5C61" w:rsidRDefault="001E5C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D73AD6" w14:textId="77777777" w:rsidR="00195D55" w:rsidRDefault="00195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ABD1B4" w14:textId="77777777" w:rsidR="00195D55" w:rsidRDefault="00195D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51598A" w14:textId="77777777" w:rsidR="00195D55" w:rsidRDefault="00195D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16F4EF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5070C5"/>
    <w:multiLevelType w:val="hybridMultilevel"/>
    <w:tmpl w:val="8D044C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D1447AD"/>
    <w:multiLevelType w:val="singleLevel"/>
    <w:tmpl w:val="F2542A62"/>
    <w:lvl w:ilvl="0">
      <w:start w:val="1"/>
      <w:numFmt w:val="bullet"/>
      <w:pStyle w:val="O-Bullet"/>
      <w:lvlText w:val=""/>
      <w:lvlJc w:val="left"/>
      <w:pPr>
        <w:tabs>
          <w:tab w:val="num" w:pos="360"/>
        </w:tabs>
        <w:ind w:left="360" w:hanging="360"/>
      </w:pPr>
      <w:rPr>
        <w:rFonts w:ascii="Symbol" w:hAnsi="Symbol" w:hint="default"/>
      </w:rPr>
    </w:lvl>
  </w:abstractNum>
  <w:abstractNum w:abstractNumId="3" w15:restartNumberingAfterBreak="0">
    <w:nsid w:val="23274FED"/>
    <w:multiLevelType w:val="multilevel"/>
    <w:tmpl w:val="78D27128"/>
    <w:name w:val="zzmpLegal2||Legal2|2|1|1|1|0|5||1|0|4||1|0|0||1|0|0||1|0|0||1|0|0||1|0|0||1|0|0||1|0|0||"/>
    <w:lvl w:ilvl="0">
      <w:start w:val="1"/>
      <w:numFmt w:val="decimal"/>
      <w:lvlRestart w:val="0"/>
      <w:lvlText w:val="%1."/>
      <w:lvlJc w:val="left"/>
      <w:pPr>
        <w:tabs>
          <w:tab w:val="num" w:pos="720"/>
        </w:tabs>
      </w:pPr>
      <w:rPr>
        <w:rFonts w:ascii="Times New Roman" w:hAnsi="Times New Roman" w:cs="Times New Roman"/>
        <w:b/>
        <w:i w:val="0"/>
        <w:caps w:val="0"/>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440"/>
        </w:tabs>
        <w:ind w:firstLine="720"/>
      </w:pPr>
      <w:rPr>
        <w:rFonts w:ascii="Times New Roman" w:hAnsi="Times New Roman"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2160"/>
        </w:tabs>
        <w:ind w:firstLine="1440"/>
      </w:pPr>
      <w:rPr>
        <w:rFonts w:ascii="Times New Roman" w:hAnsi="Times New Roman"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880"/>
        </w:tabs>
        <w:ind w:firstLine="2160"/>
      </w:pPr>
      <w:rPr>
        <w:rFonts w:ascii="Times New Roman" w:hAnsi="Times New Roman"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firstLine="2880"/>
      </w:pPr>
      <w:rPr>
        <w:rFonts w:ascii="Times New Roman" w:hAnsi="Times New Roman"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320"/>
        </w:tabs>
        <w:ind w:firstLine="3600"/>
      </w:pPr>
      <w:rPr>
        <w:rFonts w:ascii="Times New Roman" w:hAnsi="Times New Roman"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040"/>
        </w:tabs>
        <w:ind w:firstLine="4320"/>
      </w:pPr>
      <w:rPr>
        <w:rFonts w:ascii="Times New Roman" w:hAnsi="Times New Roman"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1440"/>
        </w:tabs>
        <w:ind w:firstLine="720"/>
      </w:pPr>
      <w:rPr>
        <w:rFonts w:ascii="Times New Roman" w:hAnsi="Times New Roman"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2160"/>
        </w:tabs>
        <w:ind w:firstLine="1440"/>
      </w:pPr>
      <w:rPr>
        <w:rFonts w:ascii="Times New Roman" w:hAnsi="Times New Roman"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2"/>
  </w:num>
  <w:num w:numId="2">
    <w:abstractNumId w:val="3"/>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2D6"/>
    <w:rsid w:val="00002829"/>
    <w:rsid w:val="000150C6"/>
    <w:rsid w:val="000533EF"/>
    <w:rsid w:val="00053A50"/>
    <w:rsid w:val="000553A9"/>
    <w:rsid w:val="00072F57"/>
    <w:rsid w:val="00083611"/>
    <w:rsid w:val="00091123"/>
    <w:rsid w:val="000A696D"/>
    <w:rsid w:val="000B4572"/>
    <w:rsid w:val="000C7998"/>
    <w:rsid w:val="000D1350"/>
    <w:rsid w:val="000D7866"/>
    <w:rsid w:val="000E02C1"/>
    <w:rsid w:val="000F2327"/>
    <w:rsid w:val="000F7C5E"/>
    <w:rsid w:val="001027A3"/>
    <w:rsid w:val="00105C14"/>
    <w:rsid w:val="00106AB1"/>
    <w:rsid w:val="0010711D"/>
    <w:rsid w:val="00113688"/>
    <w:rsid w:val="001310C0"/>
    <w:rsid w:val="001373BF"/>
    <w:rsid w:val="00151433"/>
    <w:rsid w:val="001576DD"/>
    <w:rsid w:val="001611F0"/>
    <w:rsid w:val="001709FB"/>
    <w:rsid w:val="00183D80"/>
    <w:rsid w:val="001943ED"/>
    <w:rsid w:val="00195D55"/>
    <w:rsid w:val="001B6E18"/>
    <w:rsid w:val="001D29CC"/>
    <w:rsid w:val="001D30E9"/>
    <w:rsid w:val="001D44B2"/>
    <w:rsid w:val="001D518C"/>
    <w:rsid w:val="001E5C61"/>
    <w:rsid w:val="001E7684"/>
    <w:rsid w:val="00227B03"/>
    <w:rsid w:val="00244187"/>
    <w:rsid w:val="002457FF"/>
    <w:rsid w:val="00246347"/>
    <w:rsid w:val="00247BE9"/>
    <w:rsid w:val="00262A6A"/>
    <w:rsid w:val="0026737A"/>
    <w:rsid w:val="002714EE"/>
    <w:rsid w:val="00286DD8"/>
    <w:rsid w:val="00292D4B"/>
    <w:rsid w:val="00294A1F"/>
    <w:rsid w:val="00294C65"/>
    <w:rsid w:val="002A4AE3"/>
    <w:rsid w:val="002B6572"/>
    <w:rsid w:val="002D3324"/>
    <w:rsid w:val="002D7634"/>
    <w:rsid w:val="0030743B"/>
    <w:rsid w:val="003169FE"/>
    <w:rsid w:val="00320ACF"/>
    <w:rsid w:val="00335C3E"/>
    <w:rsid w:val="00343982"/>
    <w:rsid w:val="00350720"/>
    <w:rsid w:val="00361D54"/>
    <w:rsid w:val="003769DD"/>
    <w:rsid w:val="003836BF"/>
    <w:rsid w:val="003869AB"/>
    <w:rsid w:val="00396B91"/>
    <w:rsid w:val="003B1B38"/>
    <w:rsid w:val="003B5BCA"/>
    <w:rsid w:val="003C0C3D"/>
    <w:rsid w:val="003C6149"/>
    <w:rsid w:val="003C7088"/>
    <w:rsid w:val="003E6DF3"/>
    <w:rsid w:val="00401C87"/>
    <w:rsid w:val="00414E9E"/>
    <w:rsid w:val="004503B2"/>
    <w:rsid w:val="00464E2D"/>
    <w:rsid w:val="00465485"/>
    <w:rsid w:val="00475147"/>
    <w:rsid w:val="004944BE"/>
    <w:rsid w:val="0049708C"/>
    <w:rsid w:val="004C628F"/>
    <w:rsid w:val="004D2509"/>
    <w:rsid w:val="004E300F"/>
    <w:rsid w:val="004F43B9"/>
    <w:rsid w:val="00500D5D"/>
    <w:rsid w:val="00553141"/>
    <w:rsid w:val="0056045A"/>
    <w:rsid w:val="0056052B"/>
    <w:rsid w:val="00575208"/>
    <w:rsid w:val="0058253E"/>
    <w:rsid w:val="00583392"/>
    <w:rsid w:val="00585AD7"/>
    <w:rsid w:val="00590625"/>
    <w:rsid w:val="005957E9"/>
    <w:rsid w:val="005A132E"/>
    <w:rsid w:val="005A311F"/>
    <w:rsid w:val="005A48C9"/>
    <w:rsid w:val="005A4A5E"/>
    <w:rsid w:val="005B0BEC"/>
    <w:rsid w:val="005C7398"/>
    <w:rsid w:val="005D47E1"/>
    <w:rsid w:val="006045EC"/>
    <w:rsid w:val="00614829"/>
    <w:rsid w:val="00634176"/>
    <w:rsid w:val="00641AAE"/>
    <w:rsid w:val="00660D50"/>
    <w:rsid w:val="00664D96"/>
    <w:rsid w:val="006652CF"/>
    <w:rsid w:val="006803B6"/>
    <w:rsid w:val="006A32C0"/>
    <w:rsid w:val="006A7FE1"/>
    <w:rsid w:val="006C577D"/>
    <w:rsid w:val="006E542D"/>
    <w:rsid w:val="006F128F"/>
    <w:rsid w:val="0070438E"/>
    <w:rsid w:val="007045DD"/>
    <w:rsid w:val="00712D00"/>
    <w:rsid w:val="00714012"/>
    <w:rsid w:val="00717B5E"/>
    <w:rsid w:val="00723A37"/>
    <w:rsid w:val="007276D3"/>
    <w:rsid w:val="0073450F"/>
    <w:rsid w:val="00744FD6"/>
    <w:rsid w:val="00751CA6"/>
    <w:rsid w:val="00770885"/>
    <w:rsid w:val="00774351"/>
    <w:rsid w:val="00774CD2"/>
    <w:rsid w:val="007776D2"/>
    <w:rsid w:val="007A26EF"/>
    <w:rsid w:val="007A53C3"/>
    <w:rsid w:val="007B0861"/>
    <w:rsid w:val="007C6608"/>
    <w:rsid w:val="007C6D41"/>
    <w:rsid w:val="007D5A13"/>
    <w:rsid w:val="007D687F"/>
    <w:rsid w:val="007D6EF6"/>
    <w:rsid w:val="00801EA4"/>
    <w:rsid w:val="00806280"/>
    <w:rsid w:val="00816EAB"/>
    <w:rsid w:val="00817AA2"/>
    <w:rsid w:val="008537D5"/>
    <w:rsid w:val="00857472"/>
    <w:rsid w:val="00861091"/>
    <w:rsid w:val="0086188A"/>
    <w:rsid w:val="00865418"/>
    <w:rsid w:val="00882C7C"/>
    <w:rsid w:val="00890516"/>
    <w:rsid w:val="00891C84"/>
    <w:rsid w:val="008C42D6"/>
    <w:rsid w:val="008F6985"/>
    <w:rsid w:val="00902396"/>
    <w:rsid w:val="009064D2"/>
    <w:rsid w:val="009214EE"/>
    <w:rsid w:val="00937225"/>
    <w:rsid w:val="00940EDD"/>
    <w:rsid w:val="00946194"/>
    <w:rsid w:val="00963D42"/>
    <w:rsid w:val="009858EB"/>
    <w:rsid w:val="00985AD8"/>
    <w:rsid w:val="009A1A29"/>
    <w:rsid w:val="009B6640"/>
    <w:rsid w:val="009C4521"/>
    <w:rsid w:val="009C53A3"/>
    <w:rsid w:val="009E3C61"/>
    <w:rsid w:val="00A11989"/>
    <w:rsid w:val="00A163EF"/>
    <w:rsid w:val="00A33511"/>
    <w:rsid w:val="00A71ACC"/>
    <w:rsid w:val="00A944CF"/>
    <w:rsid w:val="00AA403F"/>
    <w:rsid w:val="00AB3E67"/>
    <w:rsid w:val="00AC35EC"/>
    <w:rsid w:val="00AD39DB"/>
    <w:rsid w:val="00AF1D16"/>
    <w:rsid w:val="00B04C67"/>
    <w:rsid w:val="00B10930"/>
    <w:rsid w:val="00B21C9F"/>
    <w:rsid w:val="00B27FE1"/>
    <w:rsid w:val="00B3756E"/>
    <w:rsid w:val="00B4130B"/>
    <w:rsid w:val="00B437E5"/>
    <w:rsid w:val="00B53DAC"/>
    <w:rsid w:val="00B6375B"/>
    <w:rsid w:val="00B86121"/>
    <w:rsid w:val="00B9699F"/>
    <w:rsid w:val="00BA0EA7"/>
    <w:rsid w:val="00BC0E61"/>
    <w:rsid w:val="00BC38D9"/>
    <w:rsid w:val="00BE79DC"/>
    <w:rsid w:val="00C04D9B"/>
    <w:rsid w:val="00C07A45"/>
    <w:rsid w:val="00C12C22"/>
    <w:rsid w:val="00C1636C"/>
    <w:rsid w:val="00C21FDE"/>
    <w:rsid w:val="00C2432B"/>
    <w:rsid w:val="00C50294"/>
    <w:rsid w:val="00C64D33"/>
    <w:rsid w:val="00C70FE9"/>
    <w:rsid w:val="00C749B7"/>
    <w:rsid w:val="00C74FB4"/>
    <w:rsid w:val="00C919C9"/>
    <w:rsid w:val="00CE125D"/>
    <w:rsid w:val="00CE2969"/>
    <w:rsid w:val="00D07179"/>
    <w:rsid w:val="00D12515"/>
    <w:rsid w:val="00D251DA"/>
    <w:rsid w:val="00D254E1"/>
    <w:rsid w:val="00D33EEA"/>
    <w:rsid w:val="00D34269"/>
    <w:rsid w:val="00D42212"/>
    <w:rsid w:val="00D42939"/>
    <w:rsid w:val="00D57252"/>
    <w:rsid w:val="00D9560D"/>
    <w:rsid w:val="00DA2F25"/>
    <w:rsid w:val="00DA58EF"/>
    <w:rsid w:val="00DF17CD"/>
    <w:rsid w:val="00E21D3C"/>
    <w:rsid w:val="00E32418"/>
    <w:rsid w:val="00E37E30"/>
    <w:rsid w:val="00E512B6"/>
    <w:rsid w:val="00E52009"/>
    <w:rsid w:val="00E57AFB"/>
    <w:rsid w:val="00E92E5D"/>
    <w:rsid w:val="00E935A2"/>
    <w:rsid w:val="00EE5C23"/>
    <w:rsid w:val="00EF6E65"/>
    <w:rsid w:val="00F013F4"/>
    <w:rsid w:val="00F05405"/>
    <w:rsid w:val="00F12269"/>
    <w:rsid w:val="00F154F0"/>
    <w:rsid w:val="00F22A5A"/>
    <w:rsid w:val="00F43E3C"/>
    <w:rsid w:val="00F81FF3"/>
    <w:rsid w:val="00F82B9D"/>
    <w:rsid w:val="00F90BE6"/>
    <w:rsid w:val="00F91560"/>
    <w:rsid w:val="00F94342"/>
    <w:rsid w:val="00F94A9D"/>
    <w:rsid w:val="00FA4D0D"/>
    <w:rsid w:val="00FC1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1D0B650B"/>
  <w14:defaultImageDpi w14:val="33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qFormat="1"/>
    <w:lsdException w:name="Colorful Grid" w:uiPriority="64" w:qFormat="1"/>
    <w:lsdException w:name="Light Shading Accent 1" w:uiPriority="65"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qFormat="1"/>
    <w:lsdException w:name="Medium List 2 Accent 6" w:uiPriority="71" w:qFormat="1"/>
    <w:lsdException w:name="Medium Grid 1 Accent 6" w:uiPriority="72" w:qFormat="1"/>
    <w:lsdException w:name="Medium Grid 2 Accent 6" w:uiPriority="73" w:qFormat="1"/>
    <w:lsdException w:name="Medium Grid 3 Accent 6" w:uiPriority="60" w:qFormat="1"/>
    <w:lsdException w:name="Dark List Accent 6" w:uiPriority="61"/>
    <w:lsdException w:name="Colorful Shading Accent 6" w:uiPriority="62"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Pr>
      <w:rFonts w:ascii="Tahoma" w:hAnsi="Tahoma"/>
      <w:sz w:val="16"/>
      <w:szCs w:val="16"/>
      <w:lang w:val="x-none" w:eastAsia="x-none"/>
    </w:rPr>
  </w:style>
  <w:style w:type="character" w:customStyle="1" w:styleId="BalloonTextChar">
    <w:name w:val="Balloon Text Char"/>
    <w:link w:val="BalloonText"/>
    <w:uiPriority w:val="99"/>
    <w:semiHidden/>
    <w:locked/>
    <w:rPr>
      <w:rFonts w:ascii="Tahoma" w:hAnsi="Tahoma" w:cs="Tahoma"/>
      <w:sz w:val="16"/>
      <w:szCs w:val="16"/>
    </w:rPr>
  </w:style>
  <w:style w:type="paragraph" w:customStyle="1" w:styleId="BusinessSignature">
    <w:name w:val="Business Signature"/>
    <w:basedOn w:val="Normal"/>
    <w:uiPriority w:val="99"/>
    <w:pPr>
      <w:tabs>
        <w:tab w:val="left" w:pos="403"/>
        <w:tab w:val="right" w:pos="4320"/>
      </w:tabs>
    </w:pPr>
    <w:rPr>
      <w:szCs w:val="20"/>
    </w:rPr>
  </w:style>
  <w:style w:type="paragraph" w:styleId="Footer">
    <w:name w:val="footer"/>
    <w:basedOn w:val="Normal"/>
    <w:link w:val="FooterChar"/>
    <w:uiPriority w:val="99"/>
    <w:pPr>
      <w:tabs>
        <w:tab w:val="center" w:pos="4680"/>
        <w:tab w:val="right" w:pos="9360"/>
      </w:tabs>
    </w:pPr>
    <w:rPr>
      <w:lang w:val="x-none" w:eastAsia="x-none"/>
    </w:rPr>
  </w:style>
  <w:style w:type="character" w:customStyle="1" w:styleId="FooterChar">
    <w:name w:val="Footer Char"/>
    <w:link w:val="Footer"/>
    <w:uiPriority w:val="99"/>
    <w:semiHidden/>
    <w:locked/>
    <w:rPr>
      <w:rFonts w:cs="Times New Roman"/>
      <w:sz w:val="24"/>
      <w:szCs w:val="24"/>
    </w:rPr>
  </w:style>
  <w:style w:type="paragraph" w:customStyle="1" w:styleId="O-BodyTextDS">
    <w:name w:val="O-Body Text (DS)"/>
    <w:aliases w:val="28"/>
    <w:basedOn w:val="Normal"/>
    <w:uiPriority w:val="99"/>
    <w:pPr>
      <w:spacing w:line="480" w:lineRule="auto"/>
    </w:pPr>
    <w:rPr>
      <w:szCs w:val="20"/>
    </w:rPr>
  </w:style>
  <w:style w:type="paragraph" w:customStyle="1" w:styleId="DeliveryPhrase">
    <w:name w:val="Delivery Phrase"/>
    <w:basedOn w:val="Normal"/>
    <w:next w:val="Normal"/>
    <w:uiPriority w:val="99"/>
    <w:pPr>
      <w:spacing w:after="240"/>
    </w:pPr>
    <w:rPr>
      <w:b/>
      <w:caps/>
      <w:szCs w:val="20"/>
    </w:rPr>
  </w:style>
  <w:style w:type="paragraph" w:customStyle="1" w:styleId="DocumentTitle">
    <w:name w:val="Document Title"/>
    <w:basedOn w:val="Normal"/>
    <w:next w:val="BodyText"/>
    <w:uiPriority w:val="99"/>
    <w:pPr>
      <w:spacing w:after="480"/>
      <w:jc w:val="center"/>
    </w:pPr>
    <w:rPr>
      <w:b/>
      <w:caps/>
    </w:rPr>
  </w:style>
  <w:style w:type="character" w:customStyle="1" w:styleId="zzmpTrailerItem">
    <w:name w:val="zzmpTrailerItem"/>
    <w:uiPriority w:val="99"/>
    <w:rPr>
      <w:rFonts w:ascii="Times New Roman" w:hAnsi="Times New Roman" w:cs="Times New Roman"/>
      <w:noProof/>
      <w:color w:val="000000"/>
      <w:spacing w:val="0"/>
      <w:position w:val="0"/>
      <w:sz w:val="16"/>
      <w:szCs w:val="16"/>
      <w:u w:val="none"/>
      <w:effect w:val="none"/>
      <w:vertAlign w:val="baseline"/>
    </w:rPr>
  </w:style>
  <w:style w:type="paragraph" w:customStyle="1" w:styleId="O-BodyText5">
    <w:name w:val="O-Body Text .5&quot;"/>
    <w:aliases w:val="S2"/>
    <w:basedOn w:val="Normal"/>
    <w:uiPriority w:val="99"/>
    <w:pPr>
      <w:spacing w:after="240"/>
      <w:ind w:firstLine="720"/>
    </w:pPr>
    <w:rPr>
      <w:szCs w:val="20"/>
    </w:rPr>
  </w:style>
  <w:style w:type="paragraph" w:styleId="BodyText">
    <w:name w:val="Body Text"/>
    <w:basedOn w:val="Normal"/>
    <w:link w:val="BodyTextChar"/>
    <w:uiPriority w:val="99"/>
    <w:pPr>
      <w:spacing w:after="240" w:line="480" w:lineRule="auto"/>
      <w:ind w:firstLine="1440"/>
    </w:pPr>
    <w:rPr>
      <w:lang w:val="x-none" w:eastAsia="x-none"/>
    </w:rPr>
  </w:style>
  <w:style w:type="character" w:customStyle="1" w:styleId="BodyTextChar">
    <w:name w:val="Body Text Char"/>
    <w:link w:val="BodyText"/>
    <w:uiPriority w:val="99"/>
    <w:semiHidden/>
    <w:locked/>
    <w:rPr>
      <w:rFonts w:cs="Times New Roman"/>
      <w:sz w:val="24"/>
      <w:szCs w:val="24"/>
    </w:rPr>
  </w:style>
  <w:style w:type="paragraph" w:styleId="Header">
    <w:name w:val="header"/>
    <w:basedOn w:val="Normal"/>
    <w:link w:val="HeaderChar"/>
    <w:uiPriority w:val="99"/>
    <w:pPr>
      <w:tabs>
        <w:tab w:val="center" w:pos="4320"/>
        <w:tab w:val="right" w:pos="8640"/>
      </w:tabs>
    </w:pPr>
    <w:rPr>
      <w:lang w:val="x-none" w:eastAsia="x-none"/>
    </w:rPr>
  </w:style>
  <w:style w:type="character" w:customStyle="1" w:styleId="HeaderChar">
    <w:name w:val="Header Char"/>
    <w:link w:val="Header"/>
    <w:uiPriority w:val="99"/>
    <w:semiHidden/>
    <w:locked/>
    <w:rPr>
      <w:rFonts w:cs="Times New Roman"/>
      <w:sz w:val="24"/>
      <w:szCs w:val="24"/>
    </w:rPr>
  </w:style>
  <w:style w:type="paragraph" w:customStyle="1" w:styleId="O-BodyText1">
    <w:name w:val="O-Body Text 1&quot;"/>
    <w:aliases w:val="S3"/>
    <w:basedOn w:val="Normal"/>
    <w:uiPriority w:val="99"/>
    <w:pPr>
      <w:spacing w:after="240"/>
      <w:ind w:firstLine="1440"/>
    </w:pPr>
    <w:rPr>
      <w:szCs w:val="20"/>
    </w:rPr>
  </w:style>
  <w:style w:type="paragraph" w:customStyle="1" w:styleId="O-BodyText">
    <w:name w:val="O-Body Text"/>
    <w:aliases w:val="S1"/>
    <w:basedOn w:val="Normal"/>
    <w:uiPriority w:val="99"/>
    <w:pPr>
      <w:spacing w:after="240"/>
    </w:pPr>
    <w:rPr>
      <w:szCs w:val="20"/>
    </w:rPr>
  </w:style>
  <w:style w:type="paragraph" w:customStyle="1" w:styleId="O-Bullet">
    <w:name w:val="O-Bullet"/>
    <w:aliases w:val="S4"/>
    <w:basedOn w:val="Normal"/>
    <w:uiPriority w:val="99"/>
    <w:pPr>
      <w:numPr>
        <w:numId w:val="1"/>
      </w:numPr>
      <w:spacing w:after="240"/>
    </w:pPr>
    <w:rPr>
      <w:szCs w:val="20"/>
    </w:rPr>
  </w:style>
  <w:style w:type="paragraph" w:customStyle="1" w:styleId="O-Indent5">
    <w:name w:val="O-Indent .5&quot;"/>
    <w:aliases w:val="S5"/>
    <w:basedOn w:val="Normal"/>
    <w:uiPriority w:val="99"/>
    <w:pPr>
      <w:spacing w:after="240"/>
      <w:ind w:left="720"/>
    </w:pPr>
    <w:rPr>
      <w:szCs w:val="20"/>
    </w:rPr>
  </w:style>
  <w:style w:type="paragraph" w:customStyle="1" w:styleId="O-Indent1">
    <w:name w:val="O-Indent 1&quot;"/>
    <w:aliases w:val="S6"/>
    <w:basedOn w:val="Normal"/>
    <w:uiPriority w:val="99"/>
    <w:pPr>
      <w:spacing w:after="240"/>
      <w:ind w:left="1440"/>
    </w:pPr>
    <w:rPr>
      <w:szCs w:val="20"/>
    </w:rPr>
  </w:style>
  <w:style w:type="paragraph" w:customStyle="1" w:styleId="O-IndentedQuote">
    <w:name w:val="O-Indented Quote"/>
    <w:aliases w:val="S7"/>
    <w:basedOn w:val="Normal"/>
    <w:uiPriority w:val="99"/>
    <w:pPr>
      <w:spacing w:after="240"/>
      <w:ind w:left="1440" w:right="1440"/>
    </w:pPr>
    <w:rPr>
      <w:szCs w:val="20"/>
    </w:rPr>
  </w:style>
  <w:style w:type="paragraph" w:customStyle="1" w:styleId="O-Signature">
    <w:name w:val="O-Signature"/>
    <w:aliases w:val="S12"/>
    <w:basedOn w:val="Normal"/>
    <w:next w:val="Normal"/>
    <w:uiPriority w:val="99"/>
    <w:pPr>
      <w:keepNext/>
      <w:keepLines/>
      <w:spacing w:after="240"/>
      <w:ind w:left="5040"/>
    </w:pPr>
    <w:rPr>
      <w:szCs w:val="20"/>
    </w:rPr>
  </w:style>
  <w:style w:type="paragraph" w:customStyle="1" w:styleId="O-TITLECENTEREDB">
    <w:name w:val="O-TITLE CENTERED (B)"/>
    <w:aliases w:val="S10"/>
    <w:basedOn w:val="Normal"/>
    <w:next w:val="Normal"/>
    <w:link w:val="O-TITLECENTEREDBChar"/>
    <w:uiPriority w:val="99"/>
    <w:pPr>
      <w:keepNext/>
      <w:keepLines/>
      <w:spacing w:after="240"/>
      <w:jc w:val="center"/>
    </w:pPr>
    <w:rPr>
      <w:rFonts w:hAnsi="Times New Roman Bold"/>
      <w:b/>
      <w:caps/>
      <w:szCs w:val="20"/>
    </w:rPr>
  </w:style>
  <w:style w:type="paragraph" w:customStyle="1" w:styleId="O-TITLECENTEREDU">
    <w:name w:val="O-TITLE CENTERED (U)"/>
    <w:aliases w:val="S8"/>
    <w:basedOn w:val="Normal"/>
    <w:next w:val="Normal"/>
    <w:uiPriority w:val="99"/>
    <w:pPr>
      <w:keepNext/>
      <w:keepLines/>
      <w:spacing w:after="240"/>
      <w:jc w:val="center"/>
    </w:pPr>
    <w:rPr>
      <w:caps/>
      <w:szCs w:val="20"/>
      <w:u w:val="single"/>
    </w:rPr>
  </w:style>
  <w:style w:type="paragraph" w:customStyle="1" w:styleId="O-TitleLeftBold">
    <w:name w:val="O-Title Left Bold"/>
    <w:aliases w:val="S11"/>
    <w:basedOn w:val="Normal"/>
    <w:next w:val="Normal"/>
    <w:uiPriority w:val="99"/>
    <w:pPr>
      <w:keepNext/>
      <w:keepLines/>
      <w:spacing w:after="240"/>
    </w:pPr>
    <w:rPr>
      <w:b/>
      <w:szCs w:val="20"/>
    </w:rPr>
  </w:style>
  <w:style w:type="paragraph" w:customStyle="1" w:styleId="O-TitleLeftUnderlined">
    <w:name w:val="O-Title Left Underlined"/>
    <w:aliases w:val="S9"/>
    <w:basedOn w:val="Normal"/>
    <w:next w:val="Normal"/>
    <w:uiPriority w:val="99"/>
    <w:pPr>
      <w:keepNext/>
      <w:keepLines/>
      <w:spacing w:after="240"/>
    </w:pPr>
    <w:rPr>
      <w:szCs w:val="20"/>
      <w:u w:val="single"/>
    </w:rPr>
  </w:style>
  <w:style w:type="paragraph" w:customStyle="1" w:styleId="O-TitleO-CtrBldULowerCaps">
    <w:name w:val="O-Title O-(Ctr) (Bld) (U) (Lower Caps)"/>
    <w:aliases w:val="s22"/>
    <w:basedOn w:val="Normal"/>
    <w:next w:val="Normal"/>
    <w:uiPriority w:val="99"/>
    <w:pPr>
      <w:keepNext/>
      <w:spacing w:after="240"/>
      <w:jc w:val="center"/>
    </w:pPr>
    <w:rPr>
      <w:b/>
      <w:bCs/>
      <w:szCs w:val="20"/>
      <w:u w:val="single"/>
    </w:rPr>
  </w:style>
  <w:style w:type="paragraph" w:customStyle="1" w:styleId="Legal2L1">
    <w:name w:val="Legal2_L1"/>
    <w:basedOn w:val="Normal"/>
    <w:next w:val="Normal"/>
    <w:uiPriority w:val="99"/>
    <w:pPr>
      <w:keepNext/>
      <w:spacing w:after="240"/>
      <w:outlineLvl w:val="0"/>
    </w:pPr>
    <w:rPr>
      <w:b/>
      <w:bCs/>
      <w:szCs w:val="20"/>
      <w:u w:val="single"/>
    </w:rPr>
  </w:style>
  <w:style w:type="paragraph" w:customStyle="1" w:styleId="Legal2L2">
    <w:name w:val="Legal2_L2"/>
    <w:basedOn w:val="Legal2L1"/>
    <w:next w:val="Normal"/>
    <w:uiPriority w:val="99"/>
    <w:pPr>
      <w:numPr>
        <w:ilvl w:val="1"/>
      </w:numPr>
      <w:outlineLvl w:val="1"/>
    </w:pPr>
  </w:style>
  <w:style w:type="paragraph" w:customStyle="1" w:styleId="Legal2L3">
    <w:name w:val="Legal2_L3"/>
    <w:basedOn w:val="Legal2L2"/>
    <w:next w:val="Normal"/>
    <w:uiPriority w:val="99"/>
    <w:pPr>
      <w:numPr>
        <w:ilvl w:val="2"/>
      </w:numPr>
      <w:outlineLvl w:val="2"/>
    </w:pPr>
  </w:style>
  <w:style w:type="paragraph" w:customStyle="1" w:styleId="Legal2L4">
    <w:name w:val="Legal2_L4"/>
    <w:basedOn w:val="Legal2L3"/>
    <w:next w:val="Normal"/>
    <w:uiPriority w:val="99"/>
    <w:pPr>
      <w:numPr>
        <w:ilvl w:val="3"/>
      </w:numPr>
      <w:outlineLvl w:val="3"/>
    </w:pPr>
  </w:style>
  <w:style w:type="paragraph" w:customStyle="1" w:styleId="Legal2L5">
    <w:name w:val="Legal2_L5"/>
    <w:basedOn w:val="Legal2L4"/>
    <w:next w:val="Normal"/>
    <w:uiPriority w:val="99"/>
    <w:pPr>
      <w:numPr>
        <w:ilvl w:val="4"/>
      </w:numPr>
      <w:outlineLvl w:val="4"/>
    </w:pPr>
  </w:style>
  <w:style w:type="paragraph" w:customStyle="1" w:styleId="Legal2L6">
    <w:name w:val="Legal2_L6"/>
    <w:basedOn w:val="Legal2L5"/>
    <w:next w:val="Normal"/>
    <w:uiPriority w:val="99"/>
    <w:pPr>
      <w:numPr>
        <w:ilvl w:val="5"/>
      </w:numPr>
      <w:outlineLvl w:val="5"/>
    </w:pPr>
  </w:style>
  <w:style w:type="paragraph" w:customStyle="1" w:styleId="Legal2L7">
    <w:name w:val="Legal2_L7"/>
    <w:basedOn w:val="Legal2L6"/>
    <w:next w:val="Normal"/>
    <w:uiPriority w:val="99"/>
    <w:pPr>
      <w:numPr>
        <w:ilvl w:val="6"/>
      </w:numPr>
      <w:outlineLvl w:val="6"/>
    </w:pPr>
  </w:style>
  <w:style w:type="paragraph" w:customStyle="1" w:styleId="Legal2L8">
    <w:name w:val="Legal2_L8"/>
    <w:basedOn w:val="Legal2L7"/>
    <w:next w:val="Normal"/>
    <w:uiPriority w:val="99"/>
    <w:pPr>
      <w:numPr>
        <w:ilvl w:val="7"/>
      </w:numPr>
      <w:outlineLvl w:val="7"/>
    </w:pPr>
  </w:style>
  <w:style w:type="paragraph" w:customStyle="1" w:styleId="Legal2L9">
    <w:name w:val="Legal2_L9"/>
    <w:basedOn w:val="Legal2L8"/>
    <w:next w:val="Normal"/>
    <w:uiPriority w:val="99"/>
    <w:pPr>
      <w:numPr>
        <w:ilvl w:val="8"/>
      </w:numPr>
      <w:outlineLvl w:val="8"/>
    </w:p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Pr>
      <w:sz w:val="20"/>
      <w:szCs w:val="20"/>
      <w:lang w:val="x-none" w:eastAsia="x-none"/>
    </w:rPr>
  </w:style>
  <w:style w:type="character" w:customStyle="1" w:styleId="FootnoteTextChar">
    <w:name w:val="Footnote Text Char"/>
    <w:link w:val="FootnoteText"/>
    <w:uiPriority w:val="99"/>
    <w:semiHidden/>
    <w:locked/>
    <w:rPr>
      <w:rFonts w:cs="Times New Roman"/>
    </w:rPr>
  </w:style>
  <w:style w:type="character" w:styleId="FootnoteReference">
    <w:name w:val="footnote reference"/>
    <w:uiPriority w:val="99"/>
    <w:semiHidden/>
    <w:unhideWhenUsed/>
    <w:rPr>
      <w:rFonts w:cs="Times New Roman"/>
      <w:vertAlign w:val="superscript"/>
    </w:rPr>
  </w:style>
  <w:style w:type="character" w:customStyle="1" w:styleId="O-TITLECENTEREDBChar">
    <w:name w:val="O-TITLE CENTERED (B) Char"/>
    <w:aliases w:val="S10 Char"/>
    <w:link w:val="O-TITLECENTEREDB"/>
    <w:uiPriority w:val="99"/>
    <w:locked/>
    <w:rPr>
      <w:rFonts w:hAnsi="Times New Roman Bold"/>
      <w:b/>
      <w:caps/>
      <w:sz w:val="24"/>
    </w:rPr>
  </w:style>
  <w:style w:type="character" w:styleId="PageNumber">
    <w:name w:val="page number"/>
    <w:uiPriority w:val="99"/>
    <w:semiHidden/>
    <w:unhideWhenUsed/>
    <w:rsid w:val="005A132E"/>
  </w:style>
  <w:style w:type="paragraph" w:customStyle="1" w:styleId="Resolution">
    <w:name w:val="Resolution"/>
    <w:basedOn w:val="Normal"/>
    <w:uiPriority w:val="99"/>
    <w:rsid w:val="009858EB"/>
    <w:pPr>
      <w:spacing w:after="240"/>
      <w:ind w:left="720"/>
    </w:pPr>
    <w:rPr>
      <w:szCs w:val="20"/>
    </w:rPr>
  </w:style>
  <w:style w:type="paragraph" w:styleId="ListParagraph">
    <w:name w:val="List Paragraph"/>
    <w:basedOn w:val="Normal"/>
    <w:uiPriority w:val="72"/>
    <w:qFormat/>
    <w:rsid w:val="007A53C3"/>
    <w:pPr>
      <w:ind w:left="720"/>
      <w:contextualSpacing/>
    </w:pPr>
  </w:style>
  <w:style w:type="paragraph" w:customStyle="1" w:styleId="HeadingBody3">
    <w:name w:val="HeadingBody 3"/>
    <w:basedOn w:val="Normal"/>
    <w:rsid w:val="00E92E5D"/>
    <w:pPr>
      <w:spacing w:after="240"/>
      <w:ind w:firstLine="144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030158">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38DB81-DDE6-410F-88F1-A0DC6C017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579</Words>
  <Characters>3157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Field</dc:creator>
  <cp:keywords/>
  <cp:lastModifiedBy>Lyman Thai</cp:lastModifiedBy>
  <cp:revision>78</cp:revision>
  <dcterms:created xsi:type="dcterms:W3CDTF">2018-07-05T21:32:00Z</dcterms:created>
  <dcterms:modified xsi:type="dcterms:W3CDTF">2018-10-05T06:33:00Z</dcterms:modified>
</cp:coreProperties>
</file>