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943E7" w14:textId="39D172B2" w:rsidR="00F56606" w:rsidRPr="008638B2" w:rsidRDefault="00F56606" w:rsidP="00F56606">
      <w:pPr>
        <w:pStyle w:val="O-TITLECENTEREDB"/>
        <w:rPr>
          <w:rFonts w:hAnsi="Times New Roman"/>
          <w:noProof/>
          <w:sz w:val="22"/>
          <w:szCs w:val="22"/>
        </w:rPr>
      </w:pPr>
      <w:r w:rsidRPr="008638B2">
        <w:rPr>
          <w:rFonts w:hAnsi="Times New Roman"/>
          <w:noProof/>
          <w:sz w:val="22"/>
          <w:szCs w:val="22"/>
          <w:highlight w:val="yellow"/>
        </w:rPr>
        <w:t>[COMPANY NAME]</w:t>
      </w:r>
    </w:p>
    <w:p w14:paraId="2BFEBE61" w14:textId="77777777" w:rsidR="00F56606" w:rsidRPr="008638B2" w:rsidRDefault="00F56606" w:rsidP="00F56606">
      <w:pPr>
        <w:pStyle w:val="O-TITLECENTEREDB"/>
        <w:rPr>
          <w:rFonts w:hAnsi="Times New Roman"/>
          <w:sz w:val="22"/>
          <w:szCs w:val="22"/>
        </w:rPr>
      </w:pPr>
      <w:r w:rsidRPr="008638B2">
        <w:rPr>
          <w:rFonts w:hAnsi="Times New Roman"/>
          <w:sz w:val="22"/>
          <w:szCs w:val="22"/>
        </w:rPr>
        <w:t>Action by Unanimous Written Consent</w:t>
      </w:r>
    </w:p>
    <w:p w14:paraId="1B71539C" w14:textId="7911C580" w:rsidR="00F21752" w:rsidRPr="008638B2" w:rsidRDefault="00F56606" w:rsidP="00F21752">
      <w:pPr>
        <w:pStyle w:val="O-TITLECENTEREDB"/>
        <w:rPr>
          <w:rFonts w:hAnsi="Times New Roman"/>
          <w:sz w:val="22"/>
          <w:szCs w:val="22"/>
        </w:rPr>
      </w:pPr>
      <w:r w:rsidRPr="008638B2">
        <w:rPr>
          <w:rFonts w:hAnsi="Times New Roman"/>
          <w:sz w:val="22"/>
          <w:szCs w:val="22"/>
        </w:rPr>
        <w:t>OF THE BOARD OF DIRECTORS</w:t>
      </w:r>
    </w:p>
    <w:p w14:paraId="2B685D40" w14:textId="77777777" w:rsidR="00F21752" w:rsidRPr="008638B2" w:rsidRDefault="00F21752" w:rsidP="00F21752">
      <w:pPr>
        <w:rPr>
          <w:sz w:val="22"/>
          <w:szCs w:val="22"/>
        </w:rPr>
      </w:pPr>
    </w:p>
    <w:p w14:paraId="1E12D7CE" w14:textId="03A4B977" w:rsidR="004D73F8" w:rsidRPr="008638B2" w:rsidRDefault="00227B03">
      <w:pPr>
        <w:pStyle w:val="O-BodyText5"/>
        <w:spacing w:line="360" w:lineRule="auto"/>
        <w:jc w:val="both"/>
        <w:rPr>
          <w:sz w:val="22"/>
          <w:szCs w:val="22"/>
        </w:rPr>
      </w:pPr>
      <w:r w:rsidRPr="008638B2">
        <w:rPr>
          <w:sz w:val="22"/>
          <w:szCs w:val="22"/>
        </w:rPr>
        <w:t>In accordance with</w:t>
      </w:r>
      <w:r w:rsidR="008423BB" w:rsidRPr="008638B2">
        <w:rPr>
          <w:sz w:val="22"/>
          <w:szCs w:val="22"/>
        </w:rPr>
        <w:t xml:space="preserve"> Section 1</w:t>
      </w:r>
      <w:r w:rsidR="001E2BB4" w:rsidRPr="008638B2">
        <w:rPr>
          <w:sz w:val="22"/>
          <w:szCs w:val="22"/>
        </w:rPr>
        <w:t>41(f)</w:t>
      </w:r>
      <w:r w:rsidRPr="008638B2">
        <w:rPr>
          <w:sz w:val="22"/>
          <w:szCs w:val="22"/>
        </w:rPr>
        <w:t xml:space="preserve"> of the Delaware General Corporation Law and the </w:t>
      </w:r>
      <w:r w:rsidR="00217560" w:rsidRPr="008638B2">
        <w:rPr>
          <w:sz w:val="22"/>
          <w:szCs w:val="22"/>
        </w:rPr>
        <w:t>b</w:t>
      </w:r>
      <w:r w:rsidRPr="008638B2">
        <w:rPr>
          <w:sz w:val="22"/>
          <w:szCs w:val="22"/>
        </w:rPr>
        <w:t xml:space="preserve">ylaws of </w:t>
      </w:r>
      <w:r w:rsidR="00217560" w:rsidRPr="008638B2">
        <w:rPr>
          <w:noProof/>
          <w:sz w:val="22"/>
          <w:szCs w:val="22"/>
          <w:highlight w:val="yellow"/>
        </w:rPr>
        <w:t>[Company Name]</w:t>
      </w:r>
      <w:r w:rsidRPr="008638B2">
        <w:rPr>
          <w:sz w:val="22"/>
          <w:szCs w:val="22"/>
        </w:rPr>
        <w:t>, a Delaware</w:t>
      </w:r>
      <w:r w:rsidR="004C3FBD" w:rsidRPr="008638B2">
        <w:rPr>
          <w:sz w:val="22"/>
          <w:szCs w:val="22"/>
        </w:rPr>
        <w:t xml:space="preserve"> </w:t>
      </w:r>
      <w:r w:rsidR="004C3FBD" w:rsidRPr="008638B2">
        <w:rPr>
          <w:sz w:val="22"/>
          <w:szCs w:val="22"/>
          <w:highlight w:val="yellow"/>
        </w:rPr>
        <w:t>[</w:t>
      </w:r>
      <w:r w:rsidR="004C3FBD" w:rsidRPr="008638B2">
        <w:rPr>
          <w:sz w:val="22"/>
          <w:szCs w:val="22"/>
        </w:rPr>
        <w:t>public benefit</w:t>
      </w:r>
      <w:r w:rsidR="004C3FBD" w:rsidRPr="008638B2">
        <w:rPr>
          <w:sz w:val="22"/>
          <w:szCs w:val="22"/>
          <w:highlight w:val="yellow"/>
        </w:rPr>
        <w:t>]</w:t>
      </w:r>
      <w:r w:rsidR="004C3FBD" w:rsidRPr="008638B2">
        <w:rPr>
          <w:sz w:val="22"/>
          <w:szCs w:val="22"/>
        </w:rPr>
        <w:t xml:space="preserve"> </w:t>
      </w:r>
      <w:r w:rsidRPr="008638B2">
        <w:rPr>
          <w:sz w:val="22"/>
          <w:szCs w:val="22"/>
        </w:rPr>
        <w:t>corporation (the “</w:t>
      </w:r>
      <w:r w:rsidRPr="008638B2">
        <w:rPr>
          <w:b/>
          <w:sz w:val="22"/>
          <w:szCs w:val="22"/>
        </w:rPr>
        <w:t>Company</w:t>
      </w:r>
      <w:r w:rsidRPr="008638B2">
        <w:rPr>
          <w:sz w:val="22"/>
          <w:szCs w:val="22"/>
        </w:rPr>
        <w:t xml:space="preserve">”), </w:t>
      </w:r>
      <w:r w:rsidR="001E2BB4" w:rsidRPr="008638B2">
        <w:rPr>
          <w:sz w:val="22"/>
          <w:szCs w:val="22"/>
        </w:rPr>
        <w:t>the undersigned, constituting all of the members of the Company’s Board of Directors</w:t>
      </w:r>
      <w:r w:rsidRPr="008638B2">
        <w:rPr>
          <w:sz w:val="22"/>
          <w:szCs w:val="22"/>
        </w:rPr>
        <w:t xml:space="preserve"> (the “</w:t>
      </w:r>
      <w:r w:rsidRPr="008638B2">
        <w:rPr>
          <w:b/>
          <w:sz w:val="22"/>
          <w:szCs w:val="22"/>
        </w:rPr>
        <w:t>Board</w:t>
      </w:r>
      <w:r w:rsidRPr="008638B2">
        <w:rPr>
          <w:sz w:val="22"/>
          <w:szCs w:val="22"/>
        </w:rPr>
        <w:t>”)</w:t>
      </w:r>
      <w:r w:rsidR="001E2BB4" w:rsidRPr="008638B2">
        <w:rPr>
          <w:sz w:val="22"/>
          <w:szCs w:val="22"/>
        </w:rPr>
        <w:t>, hereby take the following actions and adopt the following resolutions by unanimous written consent without a meeting:</w:t>
      </w:r>
      <w:r w:rsidR="004D49F7" w:rsidRPr="008638B2">
        <w:rPr>
          <w:sz w:val="22"/>
          <w:szCs w:val="22"/>
        </w:rPr>
        <w:t xml:space="preserve"> </w:t>
      </w:r>
    </w:p>
    <w:p w14:paraId="2DD33E6D" w14:textId="58DE1D9F" w:rsidR="00227B03" w:rsidRPr="008638B2" w:rsidRDefault="001815E6" w:rsidP="00F640FF">
      <w:pPr>
        <w:pStyle w:val="Legal2L1"/>
        <w:numPr>
          <w:ilvl w:val="0"/>
          <w:numId w:val="0"/>
        </w:numPr>
        <w:rPr>
          <w:i/>
          <w:sz w:val="22"/>
          <w:szCs w:val="22"/>
          <w:u w:val="none"/>
        </w:rPr>
      </w:pPr>
      <w:r w:rsidRPr="008638B2">
        <w:rPr>
          <w:i/>
          <w:sz w:val="22"/>
          <w:szCs w:val="22"/>
          <w:u w:val="none"/>
        </w:rPr>
        <w:t xml:space="preserve">Ratification of Actions of </w:t>
      </w:r>
      <w:r w:rsidR="00227B03" w:rsidRPr="008638B2">
        <w:rPr>
          <w:i/>
          <w:sz w:val="22"/>
          <w:szCs w:val="22"/>
          <w:u w:val="none"/>
        </w:rPr>
        <w:t>Incorporator</w:t>
      </w:r>
    </w:p>
    <w:p w14:paraId="1C0EB48A" w14:textId="73AEAFAC" w:rsidR="00227B03" w:rsidRPr="008638B2" w:rsidRDefault="00227B03">
      <w:pPr>
        <w:pStyle w:val="O-Indent5"/>
        <w:jc w:val="both"/>
        <w:rPr>
          <w:b/>
          <w:sz w:val="22"/>
          <w:szCs w:val="22"/>
          <w:u w:val="single"/>
        </w:rPr>
      </w:pPr>
      <w:r w:rsidRPr="008638B2">
        <w:rPr>
          <w:b/>
          <w:sz w:val="22"/>
          <w:szCs w:val="22"/>
        </w:rPr>
        <w:t>RESOLVED:</w:t>
      </w:r>
      <w:r w:rsidRPr="008638B2">
        <w:rPr>
          <w:sz w:val="22"/>
          <w:szCs w:val="22"/>
        </w:rPr>
        <w:t xml:space="preserve"> </w:t>
      </w:r>
      <w:r w:rsidR="00B36369" w:rsidRPr="008638B2">
        <w:rPr>
          <w:sz w:val="22"/>
          <w:szCs w:val="22"/>
        </w:rPr>
        <w:t>E</w:t>
      </w:r>
      <w:r w:rsidRPr="008638B2">
        <w:rPr>
          <w:sz w:val="22"/>
          <w:szCs w:val="22"/>
        </w:rPr>
        <w:t xml:space="preserve">very action taken or authorized with respect to the Company by the </w:t>
      </w:r>
      <w:r w:rsidR="000E551A" w:rsidRPr="008638B2">
        <w:rPr>
          <w:sz w:val="22"/>
          <w:szCs w:val="22"/>
        </w:rPr>
        <w:t>i</w:t>
      </w:r>
      <w:r w:rsidRPr="008638B2">
        <w:rPr>
          <w:sz w:val="22"/>
          <w:szCs w:val="22"/>
        </w:rPr>
        <w:t xml:space="preserve">ncorporator of the Company </w:t>
      </w:r>
      <w:r w:rsidR="00B84608" w:rsidRPr="008638B2">
        <w:rPr>
          <w:sz w:val="22"/>
          <w:szCs w:val="22"/>
        </w:rPr>
        <w:t xml:space="preserve">(including, without limitation, the initial incorporation of the Company, the election of directors and the adoption of the bylaws) </w:t>
      </w:r>
      <w:r w:rsidRPr="008638B2">
        <w:rPr>
          <w:sz w:val="22"/>
          <w:szCs w:val="22"/>
        </w:rPr>
        <w:t>is ratified</w:t>
      </w:r>
      <w:r w:rsidR="00645A93" w:rsidRPr="008638B2">
        <w:rPr>
          <w:sz w:val="22"/>
          <w:szCs w:val="22"/>
        </w:rPr>
        <w:t xml:space="preserve"> to the extent not </w:t>
      </w:r>
      <w:r w:rsidR="004329F1" w:rsidRPr="008638B2">
        <w:rPr>
          <w:sz w:val="22"/>
          <w:szCs w:val="22"/>
        </w:rPr>
        <w:t>contrary with any of the following resolutions of the Board,</w:t>
      </w:r>
      <w:r w:rsidRPr="008638B2">
        <w:rPr>
          <w:sz w:val="22"/>
          <w:szCs w:val="22"/>
        </w:rPr>
        <w:t xml:space="preserve"> and the </w:t>
      </w:r>
      <w:r w:rsidR="000E551A" w:rsidRPr="008638B2">
        <w:rPr>
          <w:sz w:val="22"/>
          <w:szCs w:val="22"/>
        </w:rPr>
        <w:t>i</w:t>
      </w:r>
      <w:r w:rsidRPr="008638B2">
        <w:rPr>
          <w:sz w:val="22"/>
          <w:szCs w:val="22"/>
        </w:rPr>
        <w:t xml:space="preserve">ncorporator is hereby discharged from any further liabilities or duties with respect to the Company and the Company further agrees to indemnify and hold harmless the </w:t>
      </w:r>
      <w:r w:rsidR="004A50DB" w:rsidRPr="008638B2">
        <w:rPr>
          <w:sz w:val="22"/>
          <w:szCs w:val="22"/>
        </w:rPr>
        <w:t>i</w:t>
      </w:r>
      <w:r w:rsidRPr="008638B2">
        <w:rPr>
          <w:sz w:val="22"/>
          <w:szCs w:val="22"/>
        </w:rPr>
        <w:t>ncorporator from any liability incurred in the past or the future with respect to organizing the Company.</w:t>
      </w:r>
    </w:p>
    <w:p w14:paraId="7B30DCE8" w14:textId="77777777" w:rsidR="00227B03" w:rsidRPr="008638B2" w:rsidRDefault="00227B03" w:rsidP="00F640FF">
      <w:pPr>
        <w:pStyle w:val="Legal2L1"/>
        <w:numPr>
          <w:ilvl w:val="0"/>
          <w:numId w:val="0"/>
        </w:numPr>
        <w:rPr>
          <w:i/>
          <w:sz w:val="22"/>
          <w:szCs w:val="22"/>
          <w:u w:val="none"/>
        </w:rPr>
      </w:pPr>
      <w:r w:rsidRPr="008638B2">
        <w:rPr>
          <w:i/>
          <w:sz w:val="22"/>
          <w:szCs w:val="22"/>
          <w:u w:val="none"/>
        </w:rPr>
        <w:t>Minute Book</w:t>
      </w:r>
    </w:p>
    <w:p w14:paraId="1C97BB20" w14:textId="2C2B3898"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8112B4" w:rsidRPr="008638B2">
        <w:rPr>
          <w:sz w:val="22"/>
          <w:szCs w:val="22"/>
        </w:rPr>
        <w:t>T</w:t>
      </w:r>
      <w:r w:rsidRPr="008638B2">
        <w:rPr>
          <w:sz w:val="22"/>
          <w:szCs w:val="22"/>
        </w:rPr>
        <w:t>he Company shall maintain as part of its corporate records a book, in electronic or physical form, entitled “</w:t>
      </w:r>
      <w:r w:rsidR="00720ABF" w:rsidRPr="008638B2">
        <w:rPr>
          <w:sz w:val="22"/>
          <w:szCs w:val="22"/>
        </w:rPr>
        <w:t>minute book</w:t>
      </w:r>
      <w:r w:rsidRPr="008638B2">
        <w:rPr>
          <w:sz w:val="22"/>
          <w:szCs w:val="22"/>
        </w:rPr>
        <w:t>”</w:t>
      </w:r>
      <w:r w:rsidR="00720ABF" w:rsidRPr="008638B2">
        <w:rPr>
          <w:sz w:val="22"/>
          <w:szCs w:val="22"/>
        </w:rPr>
        <w:t xml:space="preserve"> or “corporate records</w:t>
      </w:r>
      <w:r w:rsidR="00325015" w:rsidRPr="008638B2">
        <w:rPr>
          <w:sz w:val="22"/>
          <w:szCs w:val="22"/>
        </w:rPr>
        <w:t>,</w:t>
      </w:r>
      <w:r w:rsidR="00720ABF" w:rsidRPr="008638B2">
        <w:rPr>
          <w:sz w:val="22"/>
          <w:szCs w:val="22"/>
        </w:rPr>
        <w:t>”</w:t>
      </w:r>
      <w:r w:rsidRPr="008638B2">
        <w:rPr>
          <w:sz w:val="22"/>
          <w:szCs w:val="22"/>
        </w:rPr>
        <w:t xml:space="preserve"> which shall include</w:t>
      </w:r>
      <w:r w:rsidR="009630D7" w:rsidRPr="008638B2">
        <w:rPr>
          <w:sz w:val="22"/>
          <w:szCs w:val="22"/>
        </w:rPr>
        <w:t xml:space="preserve"> certified copies </w:t>
      </w:r>
      <w:r w:rsidRPr="008638B2">
        <w:rPr>
          <w:sz w:val="22"/>
          <w:szCs w:val="22"/>
        </w:rPr>
        <w:t xml:space="preserve">of its </w:t>
      </w:r>
      <w:r w:rsidR="00A60B0B" w:rsidRPr="008638B2">
        <w:rPr>
          <w:sz w:val="22"/>
          <w:szCs w:val="22"/>
        </w:rPr>
        <w:t>c</w:t>
      </w:r>
      <w:r w:rsidRPr="008638B2">
        <w:rPr>
          <w:sz w:val="22"/>
          <w:szCs w:val="22"/>
        </w:rPr>
        <w:t xml:space="preserve">ertificate of </w:t>
      </w:r>
      <w:r w:rsidR="00A60B0B" w:rsidRPr="008638B2">
        <w:rPr>
          <w:sz w:val="22"/>
          <w:szCs w:val="22"/>
        </w:rPr>
        <w:t>i</w:t>
      </w:r>
      <w:r w:rsidRPr="008638B2">
        <w:rPr>
          <w:sz w:val="22"/>
          <w:szCs w:val="22"/>
        </w:rPr>
        <w:t>ncorporation and</w:t>
      </w:r>
      <w:r w:rsidR="009630D7" w:rsidRPr="008638B2">
        <w:rPr>
          <w:sz w:val="22"/>
          <w:szCs w:val="22"/>
        </w:rPr>
        <w:t xml:space="preserve"> </w:t>
      </w:r>
      <w:r w:rsidR="00A60B0B" w:rsidRPr="008638B2">
        <w:rPr>
          <w:sz w:val="22"/>
          <w:szCs w:val="22"/>
        </w:rPr>
        <w:t>b</w:t>
      </w:r>
      <w:r w:rsidRPr="008638B2">
        <w:rPr>
          <w:sz w:val="22"/>
          <w:szCs w:val="22"/>
        </w:rPr>
        <w:t xml:space="preserve">ylaws and </w:t>
      </w:r>
      <w:r w:rsidR="009630D7" w:rsidRPr="008638B2">
        <w:rPr>
          <w:sz w:val="22"/>
          <w:szCs w:val="22"/>
        </w:rPr>
        <w:t xml:space="preserve">any </w:t>
      </w:r>
      <w:r w:rsidRPr="008638B2">
        <w:rPr>
          <w:sz w:val="22"/>
          <w:szCs w:val="22"/>
        </w:rPr>
        <w:t xml:space="preserve">amendments thereto, </w:t>
      </w:r>
      <w:r w:rsidR="00A13FE0" w:rsidRPr="008638B2">
        <w:rPr>
          <w:sz w:val="22"/>
          <w:szCs w:val="22"/>
        </w:rPr>
        <w:t>minutes and notices of all meetings, and actions by written consent, of the Board, committees of the Board and stockholders, and any other records that the Secretary of the Company deems advisable to be maintained in such book</w:t>
      </w:r>
      <w:r w:rsidRPr="008638B2">
        <w:rPr>
          <w:sz w:val="22"/>
          <w:szCs w:val="22"/>
        </w:rPr>
        <w:t>.</w:t>
      </w:r>
    </w:p>
    <w:p w14:paraId="03F2846F" w14:textId="77777777" w:rsidR="00227B03" w:rsidRPr="008638B2" w:rsidRDefault="00227B03" w:rsidP="00F640FF">
      <w:pPr>
        <w:pStyle w:val="Legal2L1"/>
        <w:numPr>
          <w:ilvl w:val="0"/>
          <w:numId w:val="0"/>
        </w:numPr>
        <w:rPr>
          <w:i/>
          <w:sz w:val="22"/>
          <w:szCs w:val="22"/>
          <w:u w:val="none"/>
        </w:rPr>
      </w:pPr>
      <w:r w:rsidRPr="008638B2">
        <w:rPr>
          <w:i/>
          <w:sz w:val="22"/>
          <w:szCs w:val="22"/>
          <w:u w:val="none"/>
        </w:rPr>
        <w:t>Election of Officers</w:t>
      </w:r>
    </w:p>
    <w:p w14:paraId="09CF4695" w14:textId="6E54D026"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EB6EFF" w:rsidRPr="008638B2">
        <w:rPr>
          <w:sz w:val="22"/>
          <w:szCs w:val="22"/>
        </w:rPr>
        <w:t>T</w:t>
      </w:r>
      <w:r w:rsidRPr="008638B2">
        <w:rPr>
          <w:sz w:val="22"/>
          <w:szCs w:val="22"/>
        </w:rPr>
        <w:t xml:space="preserve">he following persons are elected as officers of the Company to the offices set forth opposite their respective names, </w:t>
      </w:r>
      <w:r w:rsidR="00EB6EFF" w:rsidRPr="008638B2">
        <w:rPr>
          <w:sz w:val="22"/>
          <w:szCs w:val="22"/>
        </w:rPr>
        <w:t>to serve until their respective successors are duly elected and qualified or until any such officer’s earlier resignation or removal</w:t>
      </w:r>
      <w:r w:rsidRPr="008638B2">
        <w:rPr>
          <w:sz w:val="22"/>
          <w:szCs w:val="22"/>
        </w:rPr>
        <w:t>:</w:t>
      </w:r>
    </w:p>
    <w:tbl>
      <w:tblPr>
        <w:tblW w:w="0" w:type="auto"/>
        <w:tblInd w:w="630" w:type="dxa"/>
        <w:tblLook w:val="04A0" w:firstRow="1" w:lastRow="0" w:firstColumn="1" w:lastColumn="0" w:noHBand="0" w:noVBand="1"/>
      </w:tblPr>
      <w:tblGrid>
        <w:gridCol w:w="4315"/>
        <w:gridCol w:w="4325"/>
      </w:tblGrid>
      <w:tr w:rsidR="00CE6011" w:rsidRPr="008638B2" w14:paraId="5B075C09" w14:textId="77777777" w:rsidTr="00037651">
        <w:tc>
          <w:tcPr>
            <w:tcW w:w="4315" w:type="dxa"/>
            <w:shd w:val="clear" w:color="auto" w:fill="auto"/>
          </w:tcPr>
          <w:p w14:paraId="6FD374B4" w14:textId="77777777" w:rsidR="00227B03" w:rsidRPr="008638B2" w:rsidRDefault="00227B03">
            <w:pPr>
              <w:rPr>
                <w:b/>
                <w:sz w:val="22"/>
                <w:szCs w:val="22"/>
                <w:u w:val="single"/>
              </w:rPr>
            </w:pPr>
            <w:r w:rsidRPr="008638B2">
              <w:rPr>
                <w:b/>
                <w:sz w:val="22"/>
                <w:szCs w:val="22"/>
                <w:u w:val="single"/>
              </w:rPr>
              <w:t>Title</w:t>
            </w:r>
          </w:p>
        </w:tc>
        <w:tc>
          <w:tcPr>
            <w:tcW w:w="4325" w:type="dxa"/>
            <w:shd w:val="clear" w:color="auto" w:fill="auto"/>
          </w:tcPr>
          <w:p w14:paraId="1E310E89" w14:textId="77777777" w:rsidR="00227B03" w:rsidRPr="008638B2" w:rsidRDefault="00227B03">
            <w:pPr>
              <w:rPr>
                <w:b/>
                <w:sz w:val="22"/>
                <w:szCs w:val="22"/>
                <w:u w:val="single"/>
              </w:rPr>
            </w:pPr>
            <w:r w:rsidRPr="008638B2">
              <w:rPr>
                <w:b/>
                <w:sz w:val="22"/>
                <w:szCs w:val="22"/>
                <w:u w:val="single"/>
              </w:rPr>
              <w:t>Name</w:t>
            </w:r>
          </w:p>
        </w:tc>
      </w:tr>
      <w:tr w:rsidR="00362ABD" w:rsidRPr="008638B2" w14:paraId="164356AC" w14:textId="77777777" w:rsidTr="00037651">
        <w:tc>
          <w:tcPr>
            <w:tcW w:w="4315" w:type="dxa"/>
            <w:shd w:val="clear" w:color="auto" w:fill="auto"/>
          </w:tcPr>
          <w:p w14:paraId="50579EF9" w14:textId="14ADB120" w:rsidR="00362ABD" w:rsidRPr="008638B2" w:rsidRDefault="00362ABD" w:rsidP="00E905F5">
            <w:pPr>
              <w:rPr>
                <w:sz w:val="22"/>
                <w:szCs w:val="22"/>
              </w:rPr>
            </w:pPr>
            <w:r w:rsidRPr="008638B2">
              <w:rPr>
                <w:sz w:val="22"/>
                <w:szCs w:val="22"/>
              </w:rPr>
              <w:t>Chief Executive Officer</w:t>
            </w:r>
          </w:p>
        </w:tc>
        <w:tc>
          <w:tcPr>
            <w:tcW w:w="4325" w:type="dxa"/>
            <w:shd w:val="clear" w:color="auto" w:fill="auto"/>
          </w:tcPr>
          <w:p w14:paraId="4C7A98C3" w14:textId="79A6679D" w:rsidR="00362ABD" w:rsidRPr="008638B2" w:rsidRDefault="00362ABD" w:rsidP="00E905F5">
            <w:pPr>
              <w:rPr>
                <w:sz w:val="22"/>
                <w:szCs w:val="22"/>
                <w:highlight w:val="yellow"/>
              </w:rPr>
            </w:pPr>
            <w:r w:rsidRPr="008638B2">
              <w:rPr>
                <w:sz w:val="22"/>
                <w:szCs w:val="22"/>
                <w:highlight w:val="yellow"/>
              </w:rPr>
              <w:t>[Officer Name]</w:t>
            </w:r>
          </w:p>
        </w:tc>
      </w:tr>
      <w:tr w:rsidR="00CE6011" w:rsidRPr="008638B2" w14:paraId="1AA52708" w14:textId="77777777" w:rsidTr="00037651">
        <w:tc>
          <w:tcPr>
            <w:tcW w:w="4315" w:type="dxa"/>
            <w:shd w:val="clear" w:color="auto" w:fill="auto"/>
          </w:tcPr>
          <w:p w14:paraId="44629CF0" w14:textId="3821F946" w:rsidR="00E21D3C" w:rsidRPr="008638B2" w:rsidRDefault="00494675" w:rsidP="00E905F5">
            <w:pPr>
              <w:rPr>
                <w:sz w:val="22"/>
                <w:szCs w:val="22"/>
              </w:rPr>
            </w:pPr>
            <w:r w:rsidRPr="008638B2">
              <w:rPr>
                <w:sz w:val="22"/>
                <w:szCs w:val="22"/>
              </w:rPr>
              <w:t xml:space="preserve">President </w:t>
            </w:r>
          </w:p>
        </w:tc>
        <w:tc>
          <w:tcPr>
            <w:tcW w:w="4325" w:type="dxa"/>
            <w:shd w:val="clear" w:color="auto" w:fill="auto"/>
          </w:tcPr>
          <w:p w14:paraId="162B6A99" w14:textId="7DE1549A" w:rsidR="00E21D3C" w:rsidRPr="008638B2" w:rsidRDefault="003D2CAD" w:rsidP="00E905F5">
            <w:pPr>
              <w:rPr>
                <w:sz w:val="22"/>
                <w:szCs w:val="22"/>
              </w:rPr>
            </w:pPr>
            <w:r w:rsidRPr="008638B2">
              <w:rPr>
                <w:sz w:val="22"/>
                <w:szCs w:val="22"/>
                <w:highlight w:val="yellow"/>
              </w:rPr>
              <w:t>[Officer Name]</w:t>
            </w:r>
          </w:p>
        </w:tc>
      </w:tr>
      <w:tr w:rsidR="00362ABD" w:rsidRPr="008638B2" w14:paraId="26F43DA4" w14:textId="77777777" w:rsidTr="00037651">
        <w:tc>
          <w:tcPr>
            <w:tcW w:w="4315" w:type="dxa"/>
            <w:shd w:val="clear" w:color="auto" w:fill="auto"/>
          </w:tcPr>
          <w:p w14:paraId="4CD72144" w14:textId="5B4870EB" w:rsidR="00362ABD" w:rsidRPr="008638B2" w:rsidRDefault="00362ABD" w:rsidP="00362ABD">
            <w:pPr>
              <w:rPr>
                <w:sz w:val="22"/>
                <w:szCs w:val="22"/>
              </w:rPr>
            </w:pPr>
            <w:r w:rsidRPr="008638B2">
              <w:rPr>
                <w:sz w:val="22"/>
                <w:szCs w:val="22"/>
              </w:rPr>
              <w:t>Secretary</w:t>
            </w:r>
          </w:p>
        </w:tc>
        <w:tc>
          <w:tcPr>
            <w:tcW w:w="4325" w:type="dxa"/>
            <w:shd w:val="clear" w:color="auto" w:fill="auto"/>
          </w:tcPr>
          <w:p w14:paraId="742412DA" w14:textId="7AAEBC24" w:rsidR="00362ABD" w:rsidRPr="008638B2" w:rsidRDefault="00362ABD" w:rsidP="00362ABD">
            <w:pPr>
              <w:rPr>
                <w:sz w:val="22"/>
                <w:szCs w:val="22"/>
              </w:rPr>
            </w:pPr>
            <w:r w:rsidRPr="008638B2">
              <w:rPr>
                <w:sz w:val="22"/>
                <w:szCs w:val="22"/>
                <w:highlight w:val="yellow"/>
              </w:rPr>
              <w:t>[Officer Name]</w:t>
            </w:r>
          </w:p>
        </w:tc>
      </w:tr>
      <w:tr w:rsidR="00362ABD" w:rsidRPr="008638B2" w14:paraId="06CCD6CB" w14:textId="77777777" w:rsidTr="00037651">
        <w:tc>
          <w:tcPr>
            <w:tcW w:w="4315" w:type="dxa"/>
            <w:shd w:val="clear" w:color="auto" w:fill="auto"/>
          </w:tcPr>
          <w:p w14:paraId="02ED8D94" w14:textId="52E88C5B" w:rsidR="00362ABD" w:rsidRPr="008638B2" w:rsidRDefault="00362ABD" w:rsidP="00362ABD">
            <w:pPr>
              <w:rPr>
                <w:sz w:val="22"/>
                <w:szCs w:val="22"/>
              </w:rPr>
            </w:pPr>
            <w:r w:rsidRPr="008638B2">
              <w:rPr>
                <w:sz w:val="22"/>
                <w:szCs w:val="22"/>
              </w:rPr>
              <w:t>Treasurer</w:t>
            </w:r>
          </w:p>
        </w:tc>
        <w:tc>
          <w:tcPr>
            <w:tcW w:w="4325" w:type="dxa"/>
            <w:shd w:val="clear" w:color="auto" w:fill="auto"/>
          </w:tcPr>
          <w:p w14:paraId="6E5D27CD" w14:textId="6CFC31FD" w:rsidR="00362ABD" w:rsidRPr="008638B2" w:rsidRDefault="00362ABD" w:rsidP="00362ABD">
            <w:pPr>
              <w:rPr>
                <w:sz w:val="22"/>
                <w:szCs w:val="22"/>
              </w:rPr>
            </w:pPr>
            <w:r w:rsidRPr="008638B2">
              <w:rPr>
                <w:sz w:val="22"/>
                <w:szCs w:val="22"/>
                <w:highlight w:val="yellow"/>
              </w:rPr>
              <w:t>[Officer Name]</w:t>
            </w:r>
          </w:p>
        </w:tc>
      </w:tr>
      <w:tr w:rsidR="00362ABD" w:rsidRPr="008638B2" w14:paraId="68E6353B" w14:textId="77777777" w:rsidTr="00037651">
        <w:tc>
          <w:tcPr>
            <w:tcW w:w="4315" w:type="dxa"/>
            <w:shd w:val="clear" w:color="auto" w:fill="auto"/>
          </w:tcPr>
          <w:p w14:paraId="3B57DF90" w14:textId="77777777" w:rsidR="00362ABD" w:rsidRPr="008638B2" w:rsidRDefault="00362ABD" w:rsidP="00362ABD">
            <w:pPr>
              <w:rPr>
                <w:sz w:val="22"/>
                <w:szCs w:val="22"/>
              </w:rPr>
            </w:pPr>
          </w:p>
        </w:tc>
        <w:tc>
          <w:tcPr>
            <w:tcW w:w="4325" w:type="dxa"/>
            <w:shd w:val="clear" w:color="auto" w:fill="auto"/>
          </w:tcPr>
          <w:p w14:paraId="35285F8B" w14:textId="77777777" w:rsidR="00362ABD" w:rsidRPr="008638B2" w:rsidRDefault="00362ABD" w:rsidP="00362ABD">
            <w:pPr>
              <w:rPr>
                <w:sz w:val="22"/>
                <w:szCs w:val="22"/>
              </w:rPr>
            </w:pPr>
          </w:p>
        </w:tc>
      </w:tr>
    </w:tbl>
    <w:p w14:paraId="1C005BD0" w14:textId="40F93BCA" w:rsidR="00227B03" w:rsidRPr="008638B2" w:rsidRDefault="000839C7" w:rsidP="00F640FF">
      <w:pPr>
        <w:pStyle w:val="Legal2L1"/>
        <w:numPr>
          <w:ilvl w:val="0"/>
          <w:numId w:val="0"/>
        </w:numPr>
        <w:rPr>
          <w:i/>
          <w:sz w:val="22"/>
          <w:szCs w:val="22"/>
          <w:u w:val="none"/>
        </w:rPr>
      </w:pPr>
      <w:r w:rsidRPr="008638B2">
        <w:rPr>
          <w:i/>
          <w:sz w:val="22"/>
          <w:szCs w:val="22"/>
          <w:u w:val="none"/>
        </w:rPr>
        <w:t xml:space="preserve">Authority of </w:t>
      </w:r>
      <w:r w:rsidR="00227B03" w:rsidRPr="008638B2">
        <w:rPr>
          <w:i/>
          <w:sz w:val="22"/>
          <w:szCs w:val="22"/>
          <w:u w:val="none"/>
        </w:rPr>
        <w:t>Officers</w:t>
      </w:r>
    </w:p>
    <w:p w14:paraId="2DC7C8DB" w14:textId="77777777" w:rsidR="001249F1" w:rsidRPr="008638B2" w:rsidRDefault="00227B03" w:rsidP="001249F1">
      <w:pPr>
        <w:pStyle w:val="O-Indent5"/>
        <w:jc w:val="both"/>
        <w:rPr>
          <w:sz w:val="22"/>
          <w:szCs w:val="22"/>
        </w:rPr>
      </w:pPr>
      <w:r w:rsidRPr="008638B2">
        <w:rPr>
          <w:b/>
          <w:sz w:val="22"/>
          <w:szCs w:val="22"/>
        </w:rPr>
        <w:t>RESOLVED:</w:t>
      </w:r>
      <w:r w:rsidRPr="008638B2">
        <w:rPr>
          <w:sz w:val="22"/>
          <w:szCs w:val="22"/>
        </w:rPr>
        <w:t xml:space="preserve"> </w:t>
      </w:r>
      <w:r w:rsidR="001249F1" w:rsidRPr="008638B2">
        <w:rPr>
          <w:sz w:val="22"/>
          <w:szCs w:val="22"/>
        </w:rPr>
        <w:t xml:space="preserve">In accordance with the powers of the officers specified in the Company’s bylaws, the </w:t>
      </w:r>
      <w:r w:rsidR="001249F1" w:rsidRPr="008638B2">
        <w:rPr>
          <w:bCs/>
          <w:sz w:val="22"/>
          <w:szCs w:val="22"/>
        </w:rPr>
        <w:t>officers of the Company</w:t>
      </w:r>
      <w:r w:rsidR="001249F1" w:rsidRPr="008638B2">
        <w:rPr>
          <w:sz w:val="22"/>
          <w:szCs w:val="22"/>
        </w:rPr>
        <w:t xml:space="preserve"> are authorized to execute and deliver any agreement in the name of the Company and to otherwise obligate the Company with respect to the business of the Company, </w:t>
      </w:r>
      <w:r w:rsidR="001249F1" w:rsidRPr="008638B2">
        <w:rPr>
          <w:sz w:val="22"/>
          <w:szCs w:val="22"/>
        </w:rPr>
        <w:lastRenderedPageBreak/>
        <w:t xml:space="preserve">within general guidelines and budgets approved by the Board; </w:t>
      </w:r>
      <w:r w:rsidR="001249F1" w:rsidRPr="008638B2">
        <w:rPr>
          <w:i/>
          <w:iCs/>
          <w:sz w:val="22"/>
          <w:szCs w:val="22"/>
        </w:rPr>
        <w:t>provided, however,</w:t>
      </w:r>
      <w:r w:rsidR="001249F1" w:rsidRPr="008638B2">
        <w:rPr>
          <w:sz w:val="22"/>
          <w:szCs w:val="22"/>
        </w:rPr>
        <w:t xml:space="preserve"> that the Board may adopt from time to time specific limitations on the authority of such officers.</w:t>
      </w:r>
    </w:p>
    <w:p w14:paraId="21C844B8" w14:textId="62D2212D" w:rsidR="00227B03" w:rsidRPr="008638B2" w:rsidRDefault="00227B03" w:rsidP="00353A79">
      <w:pPr>
        <w:pStyle w:val="Legal2L1"/>
        <w:numPr>
          <w:ilvl w:val="0"/>
          <w:numId w:val="0"/>
        </w:numPr>
        <w:rPr>
          <w:i/>
          <w:sz w:val="22"/>
          <w:szCs w:val="22"/>
          <w:u w:val="none"/>
        </w:rPr>
      </w:pPr>
      <w:r w:rsidRPr="008638B2">
        <w:rPr>
          <w:i/>
          <w:sz w:val="22"/>
          <w:szCs w:val="22"/>
          <w:u w:val="none"/>
        </w:rPr>
        <w:t>Uncertificated Stock; Notices</w:t>
      </w:r>
    </w:p>
    <w:p w14:paraId="1B011A8B" w14:textId="35A0FDF1"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0E1858" w:rsidRPr="008638B2">
        <w:rPr>
          <w:sz w:val="22"/>
          <w:szCs w:val="22"/>
        </w:rPr>
        <w:t>T</w:t>
      </w:r>
      <w:r w:rsidRPr="008638B2">
        <w:rPr>
          <w:sz w:val="22"/>
          <w:szCs w:val="22"/>
        </w:rPr>
        <w:t xml:space="preserve">he shares of the Company shall be uncertificated, </w:t>
      </w:r>
      <w:r w:rsidRPr="008638B2">
        <w:rPr>
          <w:i/>
          <w:sz w:val="22"/>
          <w:szCs w:val="22"/>
        </w:rPr>
        <w:t>provided</w:t>
      </w:r>
      <w:r w:rsidRPr="008638B2">
        <w:rPr>
          <w:sz w:val="22"/>
          <w:szCs w:val="22"/>
        </w:rPr>
        <w:t xml:space="preserve"> that the Company may issue certificated shares for some or </w:t>
      </w:r>
      <w:proofErr w:type="gramStart"/>
      <w:r w:rsidRPr="008638B2">
        <w:rPr>
          <w:sz w:val="22"/>
          <w:szCs w:val="22"/>
        </w:rPr>
        <w:t>all of</w:t>
      </w:r>
      <w:proofErr w:type="gramEnd"/>
      <w:r w:rsidRPr="008638B2">
        <w:rPr>
          <w:sz w:val="22"/>
          <w:szCs w:val="22"/>
        </w:rPr>
        <w:t xml:space="preserve"> any or all classes or series of its </w:t>
      </w:r>
      <w:r w:rsidR="004823EC" w:rsidRPr="008638B2">
        <w:rPr>
          <w:sz w:val="22"/>
          <w:szCs w:val="22"/>
        </w:rPr>
        <w:t xml:space="preserve">capital </w:t>
      </w:r>
      <w:r w:rsidRPr="008638B2">
        <w:rPr>
          <w:sz w:val="22"/>
          <w:szCs w:val="22"/>
        </w:rPr>
        <w:t>stock if deemed advisable and in the best interests of the Company by the officers, in consultation with legal counsel.</w:t>
      </w:r>
    </w:p>
    <w:p w14:paraId="74917A55" w14:textId="75268C52" w:rsidR="00451956" w:rsidRPr="008638B2" w:rsidRDefault="00451956" w:rsidP="00451956">
      <w:pPr>
        <w:pStyle w:val="O-Indent5"/>
        <w:jc w:val="both"/>
        <w:rPr>
          <w:sz w:val="22"/>
          <w:szCs w:val="22"/>
        </w:rPr>
      </w:pPr>
      <w:r w:rsidRPr="008638B2">
        <w:rPr>
          <w:b/>
          <w:sz w:val="22"/>
          <w:szCs w:val="22"/>
        </w:rPr>
        <w:t>RESOLVED FURTHER:</w:t>
      </w:r>
      <w:r w:rsidRPr="008638B2">
        <w:rPr>
          <w:sz w:val="22"/>
          <w:szCs w:val="22"/>
        </w:rPr>
        <w:t xml:space="preserve"> The officers are authorized and directed to send a written notice to record owners of shares of uncertificated stock in accordance with the Delaware General Corporation Law substantially in the form provided to the Board with such changes deemed necessary or advisable by the officers, in consultation with legal counsel.</w:t>
      </w:r>
    </w:p>
    <w:p w14:paraId="4128BE14" w14:textId="6B264B01" w:rsidR="007239AE" w:rsidRPr="008638B2" w:rsidRDefault="007239AE" w:rsidP="007239AE">
      <w:pPr>
        <w:pStyle w:val="O-Indent5"/>
        <w:jc w:val="both"/>
        <w:rPr>
          <w:sz w:val="22"/>
          <w:szCs w:val="22"/>
        </w:rPr>
      </w:pPr>
      <w:r w:rsidRPr="008638B2">
        <w:rPr>
          <w:b/>
          <w:sz w:val="22"/>
          <w:szCs w:val="22"/>
        </w:rPr>
        <w:t>RESOLVED FURTHER:</w:t>
      </w:r>
      <w:r w:rsidRPr="008638B2">
        <w:rPr>
          <w:sz w:val="22"/>
          <w:szCs w:val="22"/>
        </w:rPr>
        <w:t xml:space="preserve"> If the Company issues certificated shares, the stock certificates representing capital stock of the Company shall be in substantially the form of stock certificate as determined by the Secretary of the Company</w:t>
      </w:r>
      <w:r w:rsidR="00D16D35" w:rsidRPr="008638B2">
        <w:rPr>
          <w:sz w:val="22"/>
          <w:szCs w:val="22"/>
        </w:rPr>
        <w:t>. E</w:t>
      </w:r>
      <w:r w:rsidRPr="008638B2">
        <w:rPr>
          <w:sz w:val="22"/>
          <w:szCs w:val="22"/>
        </w:rPr>
        <w:t>ach such certificate shall bear the name of the Company, the number of shares represented thereby, the name of the owner of such shares and the date such shares were issued.</w:t>
      </w:r>
    </w:p>
    <w:p w14:paraId="5A356E93" w14:textId="7861B0D1" w:rsidR="007239AE" w:rsidRPr="008638B2" w:rsidRDefault="007239AE" w:rsidP="007239AE">
      <w:pPr>
        <w:pStyle w:val="O-Indent5"/>
        <w:jc w:val="both"/>
        <w:rPr>
          <w:sz w:val="22"/>
          <w:szCs w:val="22"/>
        </w:rPr>
      </w:pPr>
      <w:r w:rsidRPr="008638B2">
        <w:rPr>
          <w:b/>
          <w:sz w:val="22"/>
          <w:szCs w:val="22"/>
        </w:rPr>
        <w:t>RESOLVED FURTHER:</w:t>
      </w:r>
      <w:r w:rsidRPr="008638B2">
        <w:rPr>
          <w:sz w:val="22"/>
          <w:szCs w:val="22"/>
        </w:rPr>
        <w:t xml:space="preserve"> Any such stock certificates shall be consecutively numbered by class and/or series beginning with No. 1</w:t>
      </w:r>
      <w:r w:rsidR="00B14924" w:rsidRPr="008638B2">
        <w:rPr>
          <w:sz w:val="22"/>
          <w:szCs w:val="22"/>
        </w:rPr>
        <w:t>,</w:t>
      </w:r>
      <w:r w:rsidRPr="008638B2">
        <w:rPr>
          <w:sz w:val="22"/>
          <w:szCs w:val="22"/>
        </w:rPr>
        <w:t xml:space="preserve"> shall be issued only when the signature or signatures of any two officers of the Company (which may be the same person) are affixed thereto</w:t>
      </w:r>
      <w:r w:rsidR="001F3CF5" w:rsidRPr="008638B2">
        <w:rPr>
          <w:sz w:val="22"/>
          <w:szCs w:val="22"/>
        </w:rPr>
        <w:t xml:space="preserve">, </w:t>
      </w:r>
      <w:r w:rsidRPr="008638B2">
        <w:rPr>
          <w:sz w:val="22"/>
          <w:szCs w:val="22"/>
        </w:rPr>
        <w:t>and may also bear other wording related to the ownership, issuance and transferability of the shares represented thereby.</w:t>
      </w:r>
    </w:p>
    <w:p w14:paraId="72C42E1A" w14:textId="3A0A63C3" w:rsidR="002303D6" w:rsidRPr="008638B2" w:rsidRDefault="002303D6" w:rsidP="002303D6">
      <w:pPr>
        <w:pStyle w:val="O-Indent5"/>
        <w:jc w:val="both"/>
        <w:rPr>
          <w:sz w:val="22"/>
          <w:szCs w:val="22"/>
        </w:rPr>
      </w:pPr>
      <w:r w:rsidRPr="008638B2">
        <w:rPr>
          <w:b/>
          <w:sz w:val="22"/>
          <w:szCs w:val="22"/>
        </w:rPr>
        <w:t>RESOLVED FURTHER:</w:t>
      </w:r>
      <w:r w:rsidRPr="008638B2">
        <w:rPr>
          <w:sz w:val="22"/>
          <w:szCs w:val="22"/>
        </w:rPr>
        <w:t xml:space="preserve"> The Company is authorized to administer its capitalization records through an online or electronic system established and maintained by the Company or a third party designated by the Company.</w:t>
      </w:r>
    </w:p>
    <w:p w14:paraId="10B710F9" w14:textId="77777777" w:rsidR="00313F05" w:rsidRPr="008638B2" w:rsidRDefault="00313F05" w:rsidP="00353A79">
      <w:pPr>
        <w:pStyle w:val="Legal2L1"/>
        <w:numPr>
          <w:ilvl w:val="0"/>
          <w:numId w:val="0"/>
        </w:numPr>
        <w:rPr>
          <w:i/>
          <w:sz w:val="22"/>
          <w:szCs w:val="22"/>
          <w:u w:val="none"/>
        </w:rPr>
      </w:pPr>
      <w:r w:rsidRPr="008638B2">
        <w:rPr>
          <w:i/>
          <w:sz w:val="22"/>
          <w:szCs w:val="22"/>
          <w:u w:val="none"/>
        </w:rPr>
        <w:t>Sale and Issuance of Stock</w:t>
      </w:r>
    </w:p>
    <w:p w14:paraId="5A12D355" w14:textId="6271A312" w:rsidR="00313F05" w:rsidRPr="008638B2" w:rsidRDefault="00313F05" w:rsidP="00313F05">
      <w:pPr>
        <w:pStyle w:val="O-Indent5"/>
        <w:jc w:val="both"/>
        <w:rPr>
          <w:sz w:val="22"/>
          <w:szCs w:val="22"/>
        </w:rPr>
      </w:pPr>
      <w:r w:rsidRPr="008638B2">
        <w:rPr>
          <w:b/>
          <w:sz w:val="22"/>
          <w:szCs w:val="22"/>
        </w:rPr>
        <w:t>RESOLVED:</w:t>
      </w:r>
      <w:r w:rsidRPr="008638B2">
        <w:rPr>
          <w:sz w:val="22"/>
          <w:szCs w:val="22"/>
        </w:rPr>
        <w:t xml:space="preserve"> </w:t>
      </w:r>
      <w:r w:rsidR="005E1BE7" w:rsidRPr="008638B2">
        <w:rPr>
          <w:sz w:val="22"/>
          <w:szCs w:val="22"/>
        </w:rPr>
        <w:t>T</w:t>
      </w:r>
      <w:r w:rsidRPr="008638B2">
        <w:rPr>
          <w:sz w:val="22"/>
          <w:szCs w:val="22"/>
        </w:rPr>
        <w:t xml:space="preserve">he officers are authorized to sell and issue on behalf of the Company the shares of stock set forth in </w:t>
      </w:r>
      <w:r w:rsidRPr="008638B2">
        <w:rPr>
          <w:sz w:val="22"/>
          <w:szCs w:val="22"/>
          <w:u w:val="single"/>
        </w:rPr>
        <w:t>Exhibit A</w:t>
      </w:r>
      <w:r w:rsidRPr="008638B2">
        <w:rPr>
          <w:sz w:val="22"/>
          <w:szCs w:val="22"/>
        </w:rPr>
        <w:t xml:space="preserve"> (the “</w:t>
      </w:r>
      <w:r w:rsidRPr="008638B2">
        <w:rPr>
          <w:b/>
          <w:sz w:val="22"/>
          <w:szCs w:val="22"/>
        </w:rPr>
        <w:t>Shares</w:t>
      </w:r>
      <w:r w:rsidRPr="008638B2">
        <w:rPr>
          <w:sz w:val="22"/>
          <w:szCs w:val="22"/>
        </w:rPr>
        <w:t>”) to the purchasers listed therein (the “</w:t>
      </w:r>
      <w:r w:rsidRPr="008638B2">
        <w:rPr>
          <w:b/>
          <w:sz w:val="22"/>
          <w:szCs w:val="22"/>
        </w:rPr>
        <w:t>Purchasers</w:t>
      </w:r>
      <w:r w:rsidRPr="008638B2">
        <w:rPr>
          <w:sz w:val="22"/>
          <w:szCs w:val="22"/>
        </w:rPr>
        <w:t xml:space="preserve">”) in the amounts specified opposite </w:t>
      </w:r>
      <w:r w:rsidR="00F53D3E" w:rsidRPr="008638B2">
        <w:rPr>
          <w:sz w:val="22"/>
          <w:szCs w:val="22"/>
        </w:rPr>
        <w:t xml:space="preserve">each </w:t>
      </w:r>
      <w:r w:rsidRPr="008638B2">
        <w:rPr>
          <w:sz w:val="22"/>
          <w:szCs w:val="22"/>
        </w:rPr>
        <w:t>Purchaser’s name</w:t>
      </w:r>
      <w:r w:rsidR="00F53D3E" w:rsidRPr="008638B2">
        <w:rPr>
          <w:sz w:val="22"/>
          <w:szCs w:val="22"/>
        </w:rPr>
        <w:t>. Such Shares shall be sold and issued</w:t>
      </w:r>
      <w:r w:rsidRPr="008638B2">
        <w:rPr>
          <w:sz w:val="22"/>
          <w:szCs w:val="22"/>
        </w:rPr>
        <w:t xml:space="preserve"> at the price per share set forth in </w:t>
      </w:r>
      <w:r w:rsidRPr="008638B2">
        <w:rPr>
          <w:sz w:val="22"/>
          <w:szCs w:val="22"/>
          <w:u w:val="single"/>
        </w:rPr>
        <w:t>Exhibit A</w:t>
      </w:r>
      <w:r w:rsidRPr="008638B2">
        <w:rPr>
          <w:noProof/>
          <w:sz w:val="22"/>
          <w:szCs w:val="22"/>
        </w:rPr>
        <w:t>,</w:t>
      </w:r>
      <w:r w:rsidRPr="008638B2">
        <w:rPr>
          <w:sz w:val="22"/>
          <w:szCs w:val="22"/>
        </w:rPr>
        <w:t xml:space="preserve"> which the Board determines to be the fair value of such Shares as of the date hereof, and in exchange for </w:t>
      </w:r>
      <w:r w:rsidR="00B94D20" w:rsidRPr="008638B2">
        <w:rPr>
          <w:sz w:val="22"/>
          <w:szCs w:val="22"/>
        </w:rPr>
        <w:t>cash, or any other form of consideration permitted by applicable law,</w:t>
      </w:r>
      <w:r w:rsidRPr="008638B2">
        <w:rPr>
          <w:sz w:val="22"/>
          <w:szCs w:val="22"/>
        </w:rPr>
        <w:t xml:space="preserve"> which the Board determines to have a value at least equal to the fair value of the Shares.</w:t>
      </w:r>
    </w:p>
    <w:p w14:paraId="1F424A88" w14:textId="2EA62509" w:rsidR="00313F05" w:rsidRPr="008638B2" w:rsidRDefault="00313F05" w:rsidP="00313F05">
      <w:pPr>
        <w:pStyle w:val="O-Indent5"/>
        <w:spacing w:before="240"/>
        <w:jc w:val="both"/>
        <w:rPr>
          <w:bCs/>
          <w:sz w:val="22"/>
          <w:szCs w:val="22"/>
        </w:rPr>
      </w:pPr>
      <w:r w:rsidRPr="008638B2">
        <w:rPr>
          <w:b/>
          <w:bCs/>
          <w:sz w:val="22"/>
          <w:szCs w:val="22"/>
        </w:rPr>
        <w:t>RESOLVED FURTHER:</w:t>
      </w:r>
      <w:r w:rsidRPr="008638B2">
        <w:rPr>
          <w:bCs/>
          <w:sz w:val="22"/>
          <w:szCs w:val="22"/>
        </w:rPr>
        <w:t xml:space="preserve"> </w:t>
      </w:r>
      <w:r w:rsidR="00BE7C77" w:rsidRPr="008638B2">
        <w:rPr>
          <w:sz w:val="22"/>
          <w:szCs w:val="22"/>
        </w:rPr>
        <w:t>E</w:t>
      </w:r>
      <w:r w:rsidRPr="008638B2">
        <w:rPr>
          <w:sz w:val="22"/>
          <w:szCs w:val="22"/>
        </w:rPr>
        <w:t xml:space="preserve">ach stock sale authorized in the above resolution shall be made pursuant to a </w:t>
      </w:r>
      <w:r w:rsidR="00006DB1" w:rsidRPr="008638B2">
        <w:rPr>
          <w:bCs/>
          <w:sz w:val="22"/>
          <w:szCs w:val="22"/>
        </w:rPr>
        <w:t>stock purchase a</w:t>
      </w:r>
      <w:r w:rsidRPr="008638B2">
        <w:rPr>
          <w:sz w:val="22"/>
          <w:szCs w:val="22"/>
        </w:rPr>
        <w:t xml:space="preserve">greement substantially in the form </w:t>
      </w:r>
      <w:r w:rsidRPr="008638B2">
        <w:rPr>
          <w:bCs/>
          <w:sz w:val="22"/>
          <w:szCs w:val="22"/>
        </w:rPr>
        <w:t>provided to the Board with such changes deemed necessary or advisable by the officers, in consultation with legal counsel.</w:t>
      </w:r>
    </w:p>
    <w:p w14:paraId="4D321766" w14:textId="7CA64C87" w:rsidR="00313F05" w:rsidRPr="008638B2" w:rsidRDefault="00313F05" w:rsidP="00313F05">
      <w:pPr>
        <w:pStyle w:val="O-Indent5"/>
        <w:jc w:val="both"/>
        <w:rPr>
          <w:sz w:val="22"/>
          <w:szCs w:val="22"/>
        </w:rPr>
      </w:pPr>
      <w:r w:rsidRPr="008638B2">
        <w:rPr>
          <w:b/>
          <w:sz w:val="22"/>
          <w:szCs w:val="22"/>
        </w:rPr>
        <w:t>RESOLVED FURTHER:</w:t>
      </w:r>
      <w:r w:rsidRPr="008638B2">
        <w:rPr>
          <w:sz w:val="22"/>
          <w:szCs w:val="22"/>
        </w:rPr>
        <w:t xml:space="preserve"> </w:t>
      </w:r>
      <w:r w:rsidR="00CA3338" w:rsidRPr="008638B2">
        <w:rPr>
          <w:sz w:val="22"/>
          <w:szCs w:val="22"/>
        </w:rPr>
        <w:t>U</w:t>
      </w:r>
      <w:r w:rsidRPr="008638B2">
        <w:rPr>
          <w:sz w:val="22"/>
          <w:szCs w:val="22"/>
        </w:rPr>
        <w:t xml:space="preserve">pon the Company’s receipt of a fully executed </w:t>
      </w:r>
      <w:r w:rsidR="00916A9B" w:rsidRPr="008638B2">
        <w:rPr>
          <w:bCs/>
          <w:sz w:val="22"/>
          <w:szCs w:val="22"/>
        </w:rPr>
        <w:t>stock purchase agreement</w:t>
      </w:r>
      <w:r w:rsidRPr="008638B2">
        <w:rPr>
          <w:sz w:val="22"/>
          <w:szCs w:val="22"/>
        </w:rPr>
        <w:t xml:space="preserve"> and the consideration provided for therein, the Company is authorized and directed to issue a written notice of issuance with respect to the Shares.</w:t>
      </w:r>
    </w:p>
    <w:p w14:paraId="7D16528A" w14:textId="2BCAFAE0" w:rsidR="00DD30AC" w:rsidRPr="008638B2" w:rsidRDefault="00DD30AC" w:rsidP="00DD30AC">
      <w:pPr>
        <w:pStyle w:val="O-Indent5"/>
        <w:jc w:val="both"/>
        <w:rPr>
          <w:sz w:val="22"/>
          <w:szCs w:val="22"/>
        </w:rPr>
      </w:pPr>
      <w:r w:rsidRPr="008638B2">
        <w:rPr>
          <w:b/>
          <w:sz w:val="22"/>
          <w:szCs w:val="22"/>
        </w:rPr>
        <w:lastRenderedPageBreak/>
        <w:t>RESOLVED FURTHER:</w:t>
      </w:r>
      <w:r w:rsidRPr="008638B2">
        <w:rPr>
          <w:sz w:val="22"/>
          <w:szCs w:val="22"/>
        </w:rPr>
        <w:t xml:space="preserve"> The stock sales authorized in these resolutions shall be conducted in such a manner as to qualify for exemption from any applicable state requirements regarding registration of the sale of securities.</w:t>
      </w:r>
    </w:p>
    <w:p w14:paraId="15B895A6" w14:textId="75C317B1" w:rsidR="00313F05" w:rsidRPr="008638B2" w:rsidRDefault="00313F05" w:rsidP="00313F05">
      <w:pPr>
        <w:pStyle w:val="O-Indent5"/>
        <w:jc w:val="both"/>
        <w:rPr>
          <w:sz w:val="22"/>
          <w:szCs w:val="22"/>
        </w:rPr>
      </w:pPr>
      <w:r w:rsidRPr="008638B2">
        <w:rPr>
          <w:b/>
          <w:sz w:val="22"/>
          <w:szCs w:val="22"/>
        </w:rPr>
        <w:t>RESOLVED FURTHER:</w:t>
      </w:r>
      <w:r w:rsidRPr="008638B2">
        <w:rPr>
          <w:sz w:val="22"/>
          <w:szCs w:val="22"/>
        </w:rPr>
        <w:t xml:space="preserve"> </w:t>
      </w:r>
      <w:r w:rsidR="003E1BA0" w:rsidRPr="008638B2">
        <w:rPr>
          <w:sz w:val="22"/>
          <w:szCs w:val="22"/>
        </w:rPr>
        <w:t>T</w:t>
      </w:r>
      <w:r w:rsidRPr="008638B2">
        <w:rPr>
          <w:sz w:val="22"/>
          <w:szCs w:val="22"/>
        </w:rPr>
        <w:t xml:space="preserve">he </w:t>
      </w:r>
      <w:r w:rsidR="00B9223C" w:rsidRPr="008638B2">
        <w:rPr>
          <w:sz w:val="22"/>
          <w:szCs w:val="22"/>
        </w:rPr>
        <w:t>officers</w:t>
      </w:r>
      <w:r w:rsidR="003E1BA0" w:rsidRPr="008638B2">
        <w:rPr>
          <w:sz w:val="22"/>
          <w:szCs w:val="22"/>
        </w:rPr>
        <w:t>, in consultation with legal counsel,</w:t>
      </w:r>
      <w:r w:rsidR="00B9223C" w:rsidRPr="008638B2">
        <w:rPr>
          <w:sz w:val="22"/>
          <w:szCs w:val="22"/>
        </w:rPr>
        <w:t xml:space="preserve"> </w:t>
      </w:r>
      <w:r w:rsidR="00852E49" w:rsidRPr="008638B2">
        <w:rPr>
          <w:sz w:val="22"/>
          <w:szCs w:val="22"/>
        </w:rPr>
        <w:t xml:space="preserve">and their designees or agents, </w:t>
      </w:r>
      <w:r w:rsidRPr="008638B2">
        <w:rPr>
          <w:sz w:val="22"/>
          <w:szCs w:val="22"/>
        </w:rPr>
        <w:t xml:space="preserve">are authorized </w:t>
      </w:r>
      <w:r w:rsidR="002E4D46" w:rsidRPr="008638B2">
        <w:rPr>
          <w:sz w:val="22"/>
          <w:szCs w:val="22"/>
        </w:rPr>
        <w:t xml:space="preserve">and directed </w:t>
      </w:r>
      <w:r w:rsidRPr="008638B2">
        <w:rPr>
          <w:sz w:val="22"/>
          <w:szCs w:val="22"/>
        </w:rPr>
        <w:t xml:space="preserve">to </w:t>
      </w:r>
      <w:r w:rsidR="00A65875" w:rsidRPr="008638B2">
        <w:rPr>
          <w:sz w:val="22"/>
          <w:szCs w:val="22"/>
        </w:rPr>
        <w:t>execute, verify and file all documents, and to take whatever actions that are necessary or advisable</w:t>
      </w:r>
      <w:r w:rsidR="00BC51F9" w:rsidRPr="008638B2">
        <w:rPr>
          <w:sz w:val="22"/>
          <w:szCs w:val="22"/>
        </w:rPr>
        <w:t>,</w:t>
      </w:r>
      <w:r w:rsidR="00A65875" w:rsidRPr="008638B2">
        <w:rPr>
          <w:sz w:val="22"/>
          <w:szCs w:val="22"/>
        </w:rPr>
        <w:t xml:space="preserve"> to comply with all applicable state and federal securities laws</w:t>
      </w:r>
      <w:r w:rsidRPr="008638B2">
        <w:rPr>
          <w:sz w:val="22"/>
          <w:szCs w:val="22"/>
        </w:rPr>
        <w:t>.</w:t>
      </w:r>
    </w:p>
    <w:p w14:paraId="38FD0F35" w14:textId="2DF54282" w:rsidR="00CF54E8" w:rsidRPr="008638B2" w:rsidRDefault="00CF54E8" w:rsidP="0014202F">
      <w:pPr>
        <w:pStyle w:val="Legal2L1"/>
        <w:numPr>
          <w:ilvl w:val="0"/>
          <w:numId w:val="0"/>
        </w:numPr>
        <w:rPr>
          <w:i/>
          <w:sz w:val="22"/>
          <w:szCs w:val="22"/>
          <w:u w:val="none"/>
        </w:rPr>
      </w:pPr>
      <w:r w:rsidRPr="008638B2">
        <w:rPr>
          <w:i/>
          <w:sz w:val="22"/>
          <w:szCs w:val="22"/>
          <w:u w:val="none"/>
        </w:rPr>
        <w:t xml:space="preserve">Adoption of </w:t>
      </w:r>
      <w:r w:rsidRPr="008638B2">
        <w:rPr>
          <w:i/>
          <w:sz w:val="22"/>
          <w:szCs w:val="22"/>
          <w:highlight w:val="yellow"/>
          <w:u w:val="none"/>
        </w:rPr>
        <w:t>[Year</w:t>
      </w:r>
      <w:r w:rsidR="007C4BB3" w:rsidRPr="008638B2">
        <w:rPr>
          <w:i/>
          <w:sz w:val="22"/>
          <w:szCs w:val="22"/>
          <w:highlight w:val="yellow"/>
          <w:u w:val="none"/>
        </w:rPr>
        <w:t xml:space="preserve"> of Adoption</w:t>
      </w:r>
      <w:r w:rsidRPr="008638B2">
        <w:rPr>
          <w:i/>
          <w:sz w:val="22"/>
          <w:szCs w:val="22"/>
          <w:highlight w:val="yellow"/>
          <w:u w:val="none"/>
        </w:rPr>
        <w:t>]</w:t>
      </w:r>
      <w:r w:rsidRPr="008638B2">
        <w:rPr>
          <w:i/>
          <w:sz w:val="22"/>
          <w:szCs w:val="22"/>
          <w:u w:val="none"/>
        </w:rPr>
        <w:t xml:space="preserve"> Equity Incentive Plan and Agreement</w:t>
      </w:r>
      <w:r w:rsidR="00E1084A" w:rsidRPr="008638B2">
        <w:rPr>
          <w:i/>
          <w:sz w:val="22"/>
          <w:szCs w:val="22"/>
          <w:u w:val="none"/>
        </w:rPr>
        <w:t>s</w:t>
      </w:r>
    </w:p>
    <w:p w14:paraId="5F3D2C69" w14:textId="0D094B60" w:rsidR="00CF54E8" w:rsidRPr="008638B2" w:rsidRDefault="00F42930" w:rsidP="00F42930">
      <w:pPr>
        <w:pStyle w:val="O-Indent5"/>
        <w:jc w:val="both"/>
        <w:rPr>
          <w:sz w:val="22"/>
          <w:szCs w:val="22"/>
        </w:rPr>
      </w:pPr>
      <w:r w:rsidRPr="008638B2">
        <w:rPr>
          <w:b/>
          <w:sz w:val="22"/>
          <w:szCs w:val="22"/>
        </w:rPr>
        <w:t>RESOLVED:</w:t>
      </w:r>
      <w:r w:rsidRPr="008638B2">
        <w:rPr>
          <w:sz w:val="22"/>
          <w:szCs w:val="22"/>
        </w:rPr>
        <w:t xml:space="preserve"> </w:t>
      </w:r>
      <w:r w:rsidR="00CF54E8" w:rsidRPr="008638B2">
        <w:rPr>
          <w:sz w:val="22"/>
          <w:szCs w:val="22"/>
        </w:rPr>
        <w:t xml:space="preserve">The </w:t>
      </w:r>
      <w:r w:rsidR="00E67568" w:rsidRPr="008638B2">
        <w:rPr>
          <w:sz w:val="22"/>
          <w:szCs w:val="22"/>
          <w:highlight w:val="yellow"/>
        </w:rPr>
        <w:t>[Year</w:t>
      </w:r>
      <w:r w:rsidR="007C4BB3" w:rsidRPr="008638B2">
        <w:rPr>
          <w:sz w:val="22"/>
          <w:szCs w:val="22"/>
          <w:highlight w:val="yellow"/>
        </w:rPr>
        <w:t xml:space="preserve"> of Adoption</w:t>
      </w:r>
      <w:r w:rsidR="00E67568" w:rsidRPr="008638B2">
        <w:rPr>
          <w:sz w:val="22"/>
          <w:szCs w:val="22"/>
          <w:highlight w:val="yellow"/>
        </w:rPr>
        <w:t>]</w:t>
      </w:r>
      <w:r w:rsidR="00CF54E8" w:rsidRPr="008638B2">
        <w:rPr>
          <w:sz w:val="22"/>
          <w:szCs w:val="22"/>
        </w:rPr>
        <w:t xml:space="preserve"> Equity Incentive Plan (the “</w:t>
      </w:r>
      <w:r w:rsidR="00CF54E8" w:rsidRPr="008638B2">
        <w:rPr>
          <w:b/>
          <w:bCs/>
          <w:sz w:val="22"/>
          <w:szCs w:val="22"/>
        </w:rPr>
        <w:t>Plan</w:t>
      </w:r>
      <w:r w:rsidR="00CF54E8" w:rsidRPr="008638B2">
        <w:rPr>
          <w:sz w:val="22"/>
          <w:szCs w:val="22"/>
        </w:rPr>
        <w:t xml:space="preserve">”) in substantially the form attached hereto as </w:t>
      </w:r>
      <w:r w:rsidR="008F003B" w:rsidRPr="008638B2">
        <w:rPr>
          <w:bCs/>
          <w:sz w:val="22"/>
          <w:szCs w:val="22"/>
          <w:u w:val="single"/>
        </w:rPr>
        <w:t>Exhibit </w:t>
      </w:r>
      <w:r w:rsidR="00C7020B" w:rsidRPr="008638B2">
        <w:rPr>
          <w:bCs/>
          <w:sz w:val="22"/>
          <w:szCs w:val="22"/>
          <w:u w:val="single"/>
        </w:rPr>
        <w:t>B</w:t>
      </w:r>
      <w:r w:rsidR="00CF54E8" w:rsidRPr="008638B2">
        <w:rPr>
          <w:sz w:val="22"/>
          <w:szCs w:val="22"/>
        </w:rPr>
        <w:t xml:space="preserve"> is adopted and approved.</w:t>
      </w:r>
    </w:p>
    <w:p w14:paraId="48DD8EE9" w14:textId="3DBB055A" w:rsidR="00CF54E8" w:rsidRPr="008638B2" w:rsidRDefault="00225EF0" w:rsidP="00225EF0">
      <w:pPr>
        <w:pStyle w:val="O-Indent5"/>
        <w:jc w:val="both"/>
        <w:rPr>
          <w:sz w:val="22"/>
          <w:szCs w:val="22"/>
        </w:rPr>
      </w:pPr>
      <w:r w:rsidRPr="008638B2">
        <w:rPr>
          <w:b/>
          <w:sz w:val="22"/>
          <w:szCs w:val="22"/>
        </w:rPr>
        <w:t>RESOLVED FURTHER:</w:t>
      </w:r>
      <w:r w:rsidRPr="008638B2">
        <w:rPr>
          <w:sz w:val="22"/>
          <w:szCs w:val="22"/>
        </w:rPr>
        <w:t xml:space="preserve"> </w:t>
      </w:r>
      <w:r w:rsidR="00CF54E8" w:rsidRPr="008638B2">
        <w:rPr>
          <w:sz w:val="22"/>
          <w:szCs w:val="22"/>
          <w:highlight w:val="yellow"/>
        </w:rPr>
        <w:t>[</w:t>
      </w:r>
      <w:r w:rsidR="002E2FDC" w:rsidRPr="008638B2">
        <w:rPr>
          <w:sz w:val="22"/>
          <w:szCs w:val="22"/>
          <w:highlight w:val="yellow"/>
        </w:rPr>
        <w:t>Number</w:t>
      </w:r>
      <w:r w:rsidR="00CF54E8" w:rsidRPr="008638B2">
        <w:rPr>
          <w:sz w:val="22"/>
          <w:szCs w:val="22"/>
          <w:highlight w:val="yellow"/>
        </w:rPr>
        <w:t>]</w:t>
      </w:r>
      <w:r w:rsidR="00CF54E8" w:rsidRPr="008638B2">
        <w:rPr>
          <w:sz w:val="22"/>
          <w:szCs w:val="22"/>
        </w:rPr>
        <w:t xml:space="preserve"> shares of common stock are reserved for issuance under the Plan</w:t>
      </w:r>
      <w:r w:rsidR="009332CA" w:rsidRPr="008638B2">
        <w:rPr>
          <w:sz w:val="22"/>
          <w:szCs w:val="22"/>
        </w:rPr>
        <w:t>, subject to adjustment as provided in the Plan</w:t>
      </w:r>
      <w:r w:rsidR="00CF54E8" w:rsidRPr="008638B2">
        <w:rPr>
          <w:sz w:val="22"/>
          <w:szCs w:val="22"/>
        </w:rPr>
        <w:t>.</w:t>
      </w:r>
    </w:p>
    <w:p w14:paraId="76C06785" w14:textId="6A7D5A72" w:rsidR="00CF54E8" w:rsidRPr="008638B2" w:rsidRDefault="00BF36E7" w:rsidP="00BF36E7">
      <w:pPr>
        <w:pStyle w:val="O-Indent5"/>
        <w:jc w:val="both"/>
        <w:rPr>
          <w:sz w:val="22"/>
          <w:szCs w:val="22"/>
        </w:rPr>
      </w:pPr>
      <w:r w:rsidRPr="008638B2">
        <w:rPr>
          <w:b/>
          <w:sz w:val="22"/>
          <w:szCs w:val="22"/>
        </w:rPr>
        <w:t>RESOLVED FURTHER:</w:t>
      </w:r>
      <w:r w:rsidRPr="008638B2">
        <w:rPr>
          <w:sz w:val="22"/>
          <w:szCs w:val="22"/>
        </w:rPr>
        <w:t xml:space="preserve"> </w:t>
      </w:r>
      <w:r w:rsidR="00CF54E8" w:rsidRPr="008638B2">
        <w:rPr>
          <w:sz w:val="22"/>
          <w:szCs w:val="22"/>
        </w:rPr>
        <w:t>The form</w:t>
      </w:r>
      <w:r w:rsidR="00636875" w:rsidRPr="008638B2">
        <w:rPr>
          <w:sz w:val="22"/>
          <w:szCs w:val="22"/>
        </w:rPr>
        <w:t>s</w:t>
      </w:r>
      <w:r w:rsidR="00CF54E8" w:rsidRPr="008638B2">
        <w:rPr>
          <w:sz w:val="22"/>
          <w:szCs w:val="22"/>
        </w:rPr>
        <w:t xml:space="preserve"> of stock option agreement</w:t>
      </w:r>
      <w:r w:rsidR="007A4F2C" w:rsidRPr="008638B2">
        <w:rPr>
          <w:sz w:val="22"/>
          <w:szCs w:val="22"/>
        </w:rPr>
        <w:t xml:space="preserve"> and</w:t>
      </w:r>
      <w:r w:rsidR="00120D97" w:rsidRPr="008638B2">
        <w:rPr>
          <w:sz w:val="22"/>
          <w:szCs w:val="22"/>
        </w:rPr>
        <w:t xml:space="preserve"> restricted stock </w:t>
      </w:r>
      <w:r w:rsidR="008638B2" w:rsidRPr="008638B2">
        <w:rPr>
          <w:sz w:val="22"/>
          <w:szCs w:val="22"/>
        </w:rPr>
        <w:t xml:space="preserve">purchase </w:t>
      </w:r>
      <w:r w:rsidR="00120D97" w:rsidRPr="008638B2">
        <w:rPr>
          <w:sz w:val="22"/>
          <w:szCs w:val="22"/>
        </w:rPr>
        <w:t>agreement</w:t>
      </w:r>
      <w:r w:rsidR="007A4F2C" w:rsidRPr="008638B2">
        <w:rPr>
          <w:sz w:val="22"/>
          <w:szCs w:val="22"/>
        </w:rPr>
        <w:t>s</w:t>
      </w:r>
      <w:r w:rsidR="00120D97" w:rsidRPr="008638B2">
        <w:rPr>
          <w:sz w:val="22"/>
          <w:szCs w:val="22"/>
        </w:rPr>
        <w:t xml:space="preserve"> </w:t>
      </w:r>
      <w:r w:rsidR="00BD5F8F" w:rsidRPr="008638B2">
        <w:rPr>
          <w:sz w:val="22"/>
          <w:szCs w:val="22"/>
        </w:rPr>
        <w:t xml:space="preserve">for use under the Plan, </w:t>
      </w:r>
      <w:r w:rsidR="00CF54E8" w:rsidRPr="008638B2">
        <w:rPr>
          <w:sz w:val="22"/>
          <w:szCs w:val="22"/>
        </w:rPr>
        <w:t>in substantially the form</w:t>
      </w:r>
      <w:r w:rsidR="00120D97" w:rsidRPr="008638B2">
        <w:rPr>
          <w:sz w:val="22"/>
          <w:szCs w:val="22"/>
        </w:rPr>
        <w:t xml:space="preserve">s </w:t>
      </w:r>
      <w:r w:rsidR="00CF54E8" w:rsidRPr="008638B2">
        <w:rPr>
          <w:sz w:val="22"/>
          <w:szCs w:val="22"/>
        </w:rPr>
        <w:t xml:space="preserve">attached hereto as </w:t>
      </w:r>
      <w:r w:rsidR="0055296C" w:rsidRPr="008638B2">
        <w:rPr>
          <w:bCs/>
          <w:sz w:val="22"/>
          <w:szCs w:val="22"/>
          <w:u w:val="single"/>
        </w:rPr>
        <w:t>Exhibit C</w:t>
      </w:r>
      <w:r w:rsidR="00154940" w:rsidRPr="008638B2">
        <w:rPr>
          <w:sz w:val="22"/>
          <w:szCs w:val="22"/>
        </w:rPr>
        <w:t xml:space="preserve">, with any such changes thereto as the </w:t>
      </w:r>
      <w:r w:rsidR="002A6250" w:rsidRPr="008638B2">
        <w:rPr>
          <w:sz w:val="22"/>
          <w:szCs w:val="22"/>
        </w:rPr>
        <w:t xml:space="preserve">officers, in consultation with legal counsel, </w:t>
      </w:r>
      <w:r w:rsidR="00154940" w:rsidRPr="008638B2">
        <w:rPr>
          <w:sz w:val="22"/>
          <w:szCs w:val="22"/>
        </w:rPr>
        <w:t>may deem to be necessary or advisable</w:t>
      </w:r>
      <w:r w:rsidR="00D36B17" w:rsidRPr="008638B2">
        <w:rPr>
          <w:sz w:val="22"/>
          <w:szCs w:val="22"/>
        </w:rPr>
        <w:t>,</w:t>
      </w:r>
      <w:r w:rsidR="00154940" w:rsidRPr="008638B2">
        <w:rPr>
          <w:sz w:val="22"/>
          <w:szCs w:val="22"/>
        </w:rPr>
        <w:t xml:space="preserve"> are adopted and approved</w:t>
      </w:r>
      <w:r w:rsidR="00CF54E8" w:rsidRPr="008638B2">
        <w:rPr>
          <w:sz w:val="22"/>
          <w:szCs w:val="22"/>
        </w:rPr>
        <w:t>.</w:t>
      </w:r>
    </w:p>
    <w:p w14:paraId="3C2ABC38" w14:textId="1804E9AA" w:rsidR="0039403A" w:rsidRPr="008638B2" w:rsidRDefault="00BF36E7" w:rsidP="00BF36E7">
      <w:pPr>
        <w:pStyle w:val="O-Indent5"/>
        <w:jc w:val="both"/>
        <w:rPr>
          <w:sz w:val="22"/>
          <w:szCs w:val="22"/>
        </w:rPr>
      </w:pPr>
      <w:r w:rsidRPr="008638B2">
        <w:rPr>
          <w:b/>
          <w:sz w:val="22"/>
          <w:szCs w:val="22"/>
        </w:rPr>
        <w:t>RESOLVED FURTHER:</w:t>
      </w:r>
      <w:r w:rsidRPr="008638B2">
        <w:rPr>
          <w:sz w:val="22"/>
          <w:szCs w:val="22"/>
        </w:rPr>
        <w:t xml:space="preserve"> </w:t>
      </w:r>
      <w:r w:rsidR="0039403A" w:rsidRPr="008638B2">
        <w:rPr>
          <w:sz w:val="22"/>
          <w:szCs w:val="22"/>
        </w:rPr>
        <w:t>The officers, in consultation with legal counsel, and their designees or agents, are authorized and directed to solicit the consent of the stockholders to the adoption of the Plan</w:t>
      </w:r>
      <w:r w:rsidR="00E17A98" w:rsidRPr="008638B2">
        <w:rPr>
          <w:sz w:val="22"/>
          <w:szCs w:val="22"/>
        </w:rPr>
        <w:t xml:space="preserve"> within 12 months of the date hereof</w:t>
      </w:r>
      <w:r w:rsidR="0039403A" w:rsidRPr="008638B2">
        <w:rPr>
          <w:sz w:val="22"/>
          <w:szCs w:val="22"/>
        </w:rPr>
        <w:t>, and to execute, verify and file all documents, and to take whatever actions that are necessary or advisable, to comply with all applicable state and federal securities laws.</w:t>
      </w:r>
    </w:p>
    <w:p w14:paraId="77598442" w14:textId="03D6CE51" w:rsidR="009D22E6" w:rsidRPr="008638B2" w:rsidRDefault="009D22E6" w:rsidP="00B53C23">
      <w:pPr>
        <w:pStyle w:val="Legal2L1"/>
        <w:numPr>
          <w:ilvl w:val="0"/>
          <w:numId w:val="0"/>
        </w:numPr>
        <w:rPr>
          <w:i/>
          <w:sz w:val="22"/>
          <w:szCs w:val="22"/>
          <w:u w:val="none"/>
        </w:rPr>
      </w:pPr>
      <w:r w:rsidRPr="008638B2">
        <w:rPr>
          <w:i/>
          <w:sz w:val="22"/>
          <w:szCs w:val="22"/>
          <w:u w:val="none"/>
        </w:rPr>
        <w:t>Indemnification Agreement</w:t>
      </w:r>
    </w:p>
    <w:p w14:paraId="65A2DE67" w14:textId="416FCAF9" w:rsidR="00594A3D" w:rsidRPr="008638B2" w:rsidRDefault="009D22E6" w:rsidP="00594A3D">
      <w:pPr>
        <w:pStyle w:val="O-Indent5"/>
        <w:jc w:val="both"/>
        <w:rPr>
          <w:sz w:val="22"/>
          <w:szCs w:val="22"/>
        </w:rPr>
      </w:pPr>
      <w:r w:rsidRPr="008638B2">
        <w:rPr>
          <w:b/>
          <w:sz w:val="22"/>
          <w:szCs w:val="22"/>
        </w:rPr>
        <w:t>RESOLVED:</w:t>
      </w:r>
      <w:r w:rsidRPr="008638B2">
        <w:rPr>
          <w:sz w:val="22"/>
          <w:szCs w:val="22"/>
        </w:rPr>
        <w:t xml:space="preserve"> The Company is authorized to execute and deliver an indemnification agreement with each of its current and future directors and officers in substantially the form attached hereto as </w:t>
      </w:r>
      <w:r w:rsidRPr="008638B2">
        <w:rPr>
          <w:bCs/>
          <w:sz w:val="22"/>
          <w:szCs w:val="22"/>
          <w:u w:val="single"/>
        </w:rPr>
        <w:t>Exhibit </w:t>
      </w:r>
      <w:r w:rsidR="00596807" w:rsidRPr="008638B2">
        <w:rPr>
          <w:bCs/>
          <w:sz w:val="22"/>
          <w:szCs w:val="22"/>
          <w:u w:val="single"/>
        </w:rPr>
        <w:t>D</w:t>
      </w:r>
      <w:r w:rsidR="00594A3D" w:rsidRPr="008638B2">
        <w:rPr>
          <w:sz w:val="22"/>
          <w:szCs w:val="22"/>
        </w:rPr>
        <w:t>, with any such changes thereto as the officers, in consultation with legal counsel, may deem to be necessary or advisable</w:t>
      </w:r>
      <w:r w:rsidR="009E6D51" w:rsidRPr="008638B2">
        <w:rPr>
          <w:sz w:val="22"/>
          <w:szCs w:val="22"/>
        </w:rPr>
        <w:t xml:space="preserve"> in order to comply with applicable law</w:t>
      </w:r>
      <w:r w:rsidR="00594A3D" w:rsidRPr="008638B2">
        <w:rPr>
          <w:sz w:val="22"/>
          <w:szCs w:val="22"/>
        </w:rPr>
        <w:t>.</w:t>
      </w:r>
    </w:p>
    <w:p w14:paraId="6E70B324" w14:textId="7E9D02BB" w:rsidR="00227B03" w:rsidRPr="008638B2" w:rsidRDefault="00227B03" w:rsidP="00B53C23">
      <w:pPr>
        <w:pStyle w:val="Legal2L1"/>
        <w:numPr>
          <w:ilvl w:val="0"/>
          <w:numId w:val="0"/>
        </w:numPr>
        <w:ind w:right="720"/>
        <w:rPr>
          <w:i/>
          <w:sz w:val="22"/>
          <w:szCs w:val="22"/>
          <w:u w:val="none"/>
        </w:rPr>
      </w:pPr>
      <w:r w:rsidRPr="008638B2">
        <w:rPr>
          <w:rFonts w:eastAsia="SimSun"/>
          <w:i/>
          <w:color w:val="000000"/>
          <w:sz w:val="22"/>
          <w:szCs w:val="22"/>
          <w:u w:val="none"/>
          <w:lang w:eastAsia="zh-CN"/>
        </w:rPr>
        <w:t>Employer</w:t>
      </w:r>
      <w:r w:rsidRPr="008638B2">
        <w:rPr>
          <w:i/>
          <w:sz w:val="22"/>
          <w:szCs w:val="22"/>
          <w:u w:val="none"/>
        </w:rPr>
        <w:t xml:space="preserve"> Identification Number</w:t>
      </w:r>
      <w:r w:rsidR="00DA2635" w:rsidRPr="008638B2">
        <w:rPr>
          <w:i/>
          <w:sz w:val="22"/>
          <w:szCs w:val="22"/>
          <w:u w:val="none"/>
        </w:rPr>
        <w:t>s</w:t>
      </w:r>
    </w:p>
    <w:p w14:paraId="74954D1B" w14:textId="6C4789FE"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157F8B" w:rsidRPr="008638B2">
        <w:rPr>
          <w:sz w:val="22"/>
          <w:szCs w:val="22"/>
        </w:rPr>
        <w:t>T</w:t>
      </w:r>
      <w:r w:rsidRPr="008638B2">
        <w:rPr>
          <w:sz w:val="22"/>
          <w:szCs w:val="22"/>
        </w:rPr>
        <w:t xml:space="preserve">he officers are </w:t>
      </w:r>
      <w:r w:rsidR="00DD6E01" w:rsidRPr="008638B2">
        <w:rPr>
          <w:sz w:val="22"/>
          <w:szCs w:val="22"/>
        </w:rPr>
        <w:t xml:space="preserve">authorized and </w:t>
      </w:r>
      <w:r w:rsidRPr="008638B2">
        <w:rPr>
          <w:sz w:val="22"/>
          <w:szCs w:val="22"/>
        </w:rPr>
        <w:t>directed to apply for a</w:t>
      </w:r>
      <w:r w:rsidR="00181F2D" w:rsidRPr="008638B2">
        <w:rPr>
          <w:sz w:val="22"/>
          <w:szCs w:val="22"/>
        </w:rPr>
        <w:t xml:space="preserve"> federal</w:t>
      </w:r>
      <w:r w:rsidRPr="008638B2">
        <w:rPr>
          <w:sz w:val="22"/>
          <w:szCs w:val="22"/>
        </w:rPr>
        <w:t xml:space="preserve"> employer identification number on IRS Form SS-4</w:t>
      </w:r>
      <w:r w:rsidR="002642B4" w:rsidRPr="008638B2">
        <w:rPr>
          <w:sz w:val="22"/>
          <w:szCs w:val="22"/>
        </w:rPr>
        <w:t xml:space="preserve"> and to apply for applicable state employer identification numbers</w:t>
      </w:r>
      <w:r w:rsidRPr="008638B2">
        <w:rPr>
          <w:sz w:val="22"/>
          <w:szCs w:val="22"/>
        </w:rPr>
        <w:t xml:space="preserve">, </w:t>
      </w:r>
      <w:r w:rsidR="00181F2D" w:rsidRPr="008638B2">
        <w:rPr>
          <w:sz w:val="22"/>
          <w:szCs w:val="22"/>
        </w:rPr>
        <w:t>or to submit online application</w:t>
      </w:r>
      <w:r w:rsidR="000826C6" w:rsidRPr="008638B2">
        <w:rPr>
          <w:sz w:val="22"/>
          <w:szCs w:val="22"/>
        </w:rPr>
        <w:t>s</w:t>
      </w:r>
      <w:r w:rsidR="00181F2D" w:rsidRPr="008638B2">
        <w:rPr>
          <w:sz w:val="22"/>
          <w:szCs w:val="22"/>
        </w:rPr>
        <w:t xml:space="preserve"> for such </w:t>
      </w:r>
      <w:r w:rsidR="00D23F7E" w:rsidRPr="008638B2">
        <w:rPr>
          <w:sz w:val="22"/>
          <w:szCs w:val="22"/>
        </w:rPr>
        <w:t>number</w:t>
      </w:r>
      <w:r w:rsidR="000826C6" w:rsidRPr="008638B2">
        <w:rPr>
          <w:sz w:val="22"/>
          <w:szCs w:val="22"/>
        </w:rPr>
        <w:t>s</w:t>
      </w:r>
      <w:r w:rsidRPr="008638B2">
        <w:rPr>
          <w:sz w:val="22"/>
          <w:szCs w:val="22"/>
        </w:rPr>
        <w:t>.</w:t>
      </w:r>
    </w:p>
    <w:p w14:paraId="1EBC0DB4" w14:textId="77777777" w:rsidR="00227B03" w:rsidRPr="008638B2" w:rsidRDefault="00227B03" w:rsidP="00B53C23">
      <w:pPr>
        <w:pStyle w:val="Legal2L1"/>
        <w:numPr>
          <w:ilvl w:val="0"/>
          <w:numId w:val="0"/>
        </w:numPr>
        <w:rPr>
          <w:i/>
          <w:sz w:val="22"/>
          <w:szCs w:val="22"/>
          <w:u w:val="none"/>
        </w:rPr>
      </w:pPr>
      <w:r w:rsidRPr="008638B2">
        <w:rPr>
          <w:i/>
          <w:sz w:val="22"/>
          <w:szCs w:val="22"/>
          <w:u w:val="none"/>
        </w:rPr>
        <w:t>Fiscal Year</w:t>
      </w:r>
    </w:p>
    <w:p w14:paraId="2F6686D6" w14:textId="01740302"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D30557" w:rsidRPr="008638B2">
        <w:rPr>
          <w:sz w:val="22"/>
          <w:szCs w:val="22"/>
        </w:rPr>
        <w:t>T</w:t>
      </w:r>
      <w:r w:rsidRPr="008638B2">
        <w:rPr>
          <w:sz w:val="22"/>
          <w:szCs w:val="22"/>
        </w:rPr>
        <w:t xml:space="preserve">he fiscal year of the Company shall end on </w:t>
      </w:r>
      <w:r w:rsidR="007E2DEF" w:rsidRPr="008638B2">
        <w:rPr>
          <w:sz w:val="22"/>
          <w:szCs w:val="22"/>
          <w:highlight w:val="yellow"/>
        </w:rPr>
        <w:t>[</w:t>
      </w:r>
      <w:r w:rsidRPr="008638B2">
        <w:rPr>
          <w:noProof/>
          <w:sz w:val="22"/>
          <w:szCs w:val="22"/>
        </w:rPr>
        <w:t>December 31</w:t>
      </w:r>
      <w:r w:rsidR="007E2DEF" w:rsidRPr="008638B2">
        <w:rPr>
          <w:noProof/>
          <w:sz w:val="22"/>
          <w:szCs w:val="22"/>
          <w:highlight w:val="yellow"/>
        </w:rPr>
        <w:t>]</w:t>
      </w:r>
      <w:r w:rsidRPr="008638B2">
        <w:rPr>
          <w:sz w:val="22"/>
          <w:szCs w:val="22"/>
        </w:rPr>
        <w:t xml:space="preserve"> of each year.</w:t>
      </w:r>
    </w:p>
    <w:p w14:paraId="0B4F8E6C" w14:textId="77777777" w:rsidR="00227B03" w:rsidRPr="008638B2" w:rsidRDefault="00227B03" w:rsidP="00B53C23">
      <w:pPr>
        <w:pStyle w:val="Legal2L1"/>
        <w:numPr>
          <w:ilvl w:val="0"/>
          <w:numId w:val="0"/>
        </w:numPr>
        <w:rPr>
          <w:i/>
          <w:sz w:val="22"/>
          <w:szCs w:val="22"/>
          <w:u w:val="none"/>
        </w:rPr>
      </w:pPr>
      <w:r w:rsidRPr="008638B2">
        <w:rPr>
          <w:i/>
          <w:sz w:val="22"/>
          <w:szCs w:val="22"/>
          <w:u w:val="none"/>
        </w:rPr>
        <w:t>Incorporation Expenses</w:t>
      </w:r>
    </w:p>
    <w:p w14:paraId="06176E13" w14:textId="73ACD18F"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107CD1" w:rsidRPr="008638B2">
        <w:rPr>
          <w:sz w:val="22"/>
          <w:szCs w:val="22"/>
        </w:rPr>
        <w:t>The Company is authorized to pay and reimburse the expenses of incorporation and organization of the Company, including</w:t>
      </w:r>
      <w:r w:rsidR="00184BC8" w:rsidRPr="008638B2">
        <w:rPr>
          <w:sz w:val="22"/>
          <w:szCs w:val="22"/>
        </w:rPr>
        <w:t xml:space="preserve">, </w:t>
      </w:r>
      <w:r w:rsidR="00107CD1" w:rsidRPr="008638B2">
        <w:rPr>
          <w:sz w:val="22"/>
          <w:szCs w:val="22"/>
        </w:rPr>
        <w:t>without limitation</w:t>
      </w:r>
      <w:r w:rsidR="00184BC8" w:rsidRPr="008638B2">
        <w:rPr>
          <w:sz w:val="22"/>
          <w:szCs w:val="22"/>
        </w:rPr>
        <w:t>,</w:t>
      </w:r>
      <w:r w:rsidR="00107CD1" w:rsidRPr="008638B2">
        <w:rPr>
          <w:sz w:val="22"/>
          <w:szCs w:val="22"/>
        </w:rPr>
        <w:t xml:space="preserve"> expenses incurred prior to the incorporation of the Company.</w:t>
      </w:r>
    </w:p>
    <w:p w14:paraId="4BE68227" w14:textId="70CFF68E" w:rsidR="00227B03" w:rsidRPr="008638B2" w:rsidRDefault="00227B03">
      <w:pPr>
        <w:pStyle w:val="O-Indent5"/>
        <w:jc w:val="both"/>
        <w:rPr>
          <w:sz w:val="22"/>
          <w:szCs w:val="22"/>
        </w:rPr>
      </w:pPr>
      <w:r w:rsidRPr="008638B2">
        <w:rPr>
          <w:b/>
          <w:sz w:val="22"/>
          <w:szCs w:val="22"/>
        </w:rPr>
        <w:lastRenderedPageBreak/>
        <w:t>RESOLVED FURTHER:</w:t>
      </w:r>
      <w:r w:rsidRPr="008638B2">
        <w:rPr>
          <w:sz w:val="22"/>
          <w:szCs w:val="22"/>
        </w:rPr>
        <w:t xml:space="preserve"> T</w:t>
      </w:r>
      <w:r w:rsidR="005958D7" w:rsidRPr="008638B2">
        <w:rPr>
          <w:sz w:val="22"/>
          <w:szCs w:val="22"/>
        </w:rPr>
        <w:t>he</w:t>
      </w:r>
      <w:r w:rsidRPr="008638B2">
        <w:rPr>
          <w:sz w:val="22"/>
          <w:szCs w:val="22"/>
        </w:rPr>
        <w:t xml:space="preserve"> </w:t>
      </w:r>
      <w:r w:rsidR="00432340" w:rsidRPr="008638B2">
        <w:rPr>
          <w:sz w:val="22"/>
          <w:szCs w:val="22"/>
        </w:rPr>
        <w:t xml:space="preserve">officers are authorized </w:t>
      </w:r>
      <w:r w:rsidR="006B42DA" w:rsidRPr="008638B2">
        <w:rPr>
          <w:sz w:val="22"/>
          <w:szCs w:val="22"/>
        </w:rPr>
        <w:t xml:space="preserve">to determine whether to elect to apply </w:t>
      </w:r>
      <w:r w:rsidRPr="008638B2">
        <w:rPr>
          <w:sz w:val="22"/>
          <w:szCs w:val="22"/>
        </w:rPr>
        <w:t>Section 248</w:t>
      </w:r>
      <w:r w:rsidR="006B42DA" w:rsidRPr="008638B2">
        <w:rPr>
          <w:sz w:val="22"/>
          <w:szCs w:val="22"/>
        </w:rPr>
        <w:t>(a)</w:t>
      </w:r>
      <w:r w:rsidRPr="008638B2">
        <w:rPr>
          <w:sz w:val="22"/>
          <w:szCs w:val="22"/>
        </w:rPr>
        <w:t xml:space="preserve"> of the Internal Revenue Code of 1986, as amended</w:t>
      </w:r>
      <w:bookmarkStart w:id="0" w:name="_GoBack"/>
      <w:bookmarkEnd w:id="0"/>
      <w:r w:rsidRPr="008638B2">
        <w:rPr>
          <w:sz w:val="22"/>
          <w:szCs w:val="22"/>
        </w:rPr>
        <w:t xml:space="preserve">, </w:t>
      </w:r>
      <w:r w:rsidR="006B42DA" w:rsidRPr="008638B2">
        <w:rPr>
          <w:sz w:val="22"/>
          <w:szCs w:val="22"/>
        </w:rPr>
        <w:t>with respect to any organizational expenditures</w:t>
      </w:r>
      <w:r w:rsidRPr="008638B2">
        <w:rPr>
          <w:sz w:val="22"/>
          <w:szCs w:val="22"/>
        </w:rPr>
        <w:t>.</w:t>
      </w:r>
    </w:p>
    <w:p w14:paraId="651BF54C" w14:textId="77777777" w:rsidR="00227B03" w:rsidRPr="008638B2" w:rsidRDefault="00227B03" w:rsidP="00B53C23">
      <w:pPr>
        <w:pStyle w:val="Legal2L1"/>
        <w:numPr>
          <w:ilvl w:val="0"/>
          <w:numId w:val="0"/>
        </w:numPr>
        <w:rPr>
          <w:i/>
          <w:sz w:val="22"/>
          <w:szCs w:val="22"/>
          <w:u w:val="none"/>
        </w:rPr>
      </w:pPr>
      <w:r w:rsidRPr="008638B2">
        <w:rPr>
          <w:i/>
          <w:sz w:val="22"/>
          <w:szCs w:val="22"/>
          <w:u w:val="none"/>
        </w:rPr>
        <w:t>Withholding Taxes</w:t>
      </w:r>
    </w:p>
    <w:p w14:paraId="7C9E4A5C" w14:textId="18119DDA"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552FA0" w:rsidRPr="008638B2">
        <w:rPr>
          <w:sz w:val="22"/>
          <w:szCs w:val="22"/>
        </w:rPr>
        <w:t>T</w:t>
      </w:r>
      <w:r w:rsidRPr="008638B2">
        <w:rPr>
          <w:sz w:val="22"/>
          <w:szCs w:val="22"/>
        </w:rPr>
        <w:t>he officers are authorized and directed to consult with the bookkeeper, auditors and attorneys of the Company in order to be fully informed as to, and to collect and pay promptly when due, all withholding taxes for which the Company may now be (or hereafter become) liable.</w:t>
      </w:r>
    </w:p>
    <w:p w14:paraId="5F979EE3" w14:textId="77777777" w:rsidR="00227B03" w:rsidRPr="008638B2" w:rsidRDefault="00227B03" w:rsidP="00B53C23">
      <w:pPr>
        <w:pStyle w:val="Legal2L1"/>
        <w:numPr>
          <w:ilvl w:val="0"/>
          <w:numId w:val="0"/>
        </w:numPr>
        <w:rPr>
          <w:i/>
          <w:sz w:val="22"/>
          <w:szCs w:val="22"/>
          <w:u w:val="none"/>
        </w:rPr>
      </w:pPr>
      <w:r w:rsidRPr="008638B2">
        <w:rPr>
          <w:i/>
          <w:sz w:val="22"/>
          <w:szCs w:val="22"/>
          <w:u w:val="none"/>
        </w:rPr>
        <w:t>Qualification to Do Business</w:t>
      </w:r>
    </w:p>
    <w:p w14:paraId="56B740DB" w14:textId="7BEC047A"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CF5271" w:rsidRPr="008638B2">
        <w:rPr>
          <w:sz w:val="22"/>
          <w:szCs w:val="22"/>
        </w:rPr>
        <w:t>T</w:t>
      </w:r>
      <w:r w:rsidRPr="008638B2">
        <w:rPr>
          <w:sz w:val="22"/>
          <w:szCs w:val="22"/>
        </w:rPr>
        <w:t>he officers are authorized to take any and all steps that they deem to be necessary to qualify the Company to do business as a foreign corporation in each state that the officers determine such qualification to be necessary or appropriate.</w:t>
      </w:r>
    </w:p>
    <w:p w14:paraId="4F3FFBF5" w14:textId="209C9F2B" w:rsidR="00227B03" w:rsidRPr="008638B2" w:rsidRDefault="00227B03" w:rsidP="00B53C23">
      <w:pPr>
        <w:pStyle w:val="Legal2L1"/>
        <w:numPr>
          <w:ilvl w:val="0"/>
          <w:numId w:val="0"/>
        </w:numPr>
        <w:rPr>
          <w:i/>
          <w:sz w:val="22"/>
          <w:szCs w:val="22"/>
          <w:u w:val="none"/>
        </w:rPr>
      </w:pPr>
      <w:r w:rsidRPr="008638B2">
        <w:rPr>
          <w:i/>
          <w:sz w:val="22"/>
          <w:szCs w:val="22"/>
          <w:u w:val="none"/>
        </w:rPr>
        <w:t>Management of Fiscal Affairs</w:t>
      </w:r>
    </w:p>
    <w:p w14:paraId="64B1BD25" w14:textId="7B9CF62B"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DA5252" w:rsidRPr="008638B2">
        <w:rPr>
          <w:sz w:val="22"/>
          <w:szCs w:val="22"/>
        </w:rPr>
        <w:t xml:space="preserve">In furtherance of and not in limitation of the powers of the officers specified in the Company’s bylaws, the Chief Executive Officer, the President and the </w:t>
      </w:r>
      <w:r w:rsidR="00086D80" w:rsidRPr="008638B2">
        <w:rPr>
          <w:sz w:val="22"/>
          <w:szCs w:val="22"/>
        </w:rPr>
        <w:t>Treasurer</w:t>
      </w:r>
      <w:r w:rsidR="00DA5252" w:rsidRPr="008638B2">
        <w:rPr>
          <w:sz w:val="22"/>
          <w:szCs w:val="22"/>
        </w:rPr>
        <w:t xml:space="preserve"> of the Company </w:t>
      </w:r>
      <w:r w:rsidRPr="008638B2">
        <w:rPr>
          <w:sz w:val="22"/>
          <w:szCs w:val="22"/>
        </w:rPr>
        <w:t>are authorized and directed, in their discretion, to select and designate a bank or other financial institution as a depository of funds of the Company, and that the proper officers are authorized to open and maintain, in the name of the Company, a checking, savings, safe deposit, payroll or other account or accounts with said depository.</w:t>
      </w:r>
    </w:p>
    <w:p w14:paraId="11B217CD" w14:textId="52279BF8" w:rsidR="00227B03" w:rsidRPr="008638B2" w:rsidRDefault="00227B03">
      <w:pPr>
        <w:pStyle w:val="O-Indent5"/>
        <w:jc w:val="both"/>
        <w:rPr>
          <w:sz w:val="22"/>
          <w:szCs w:val="22"/>
        </w:rPr>
      </w:pPr>
      <w:r w:rsidRPr="008638B2">
        <w:rPr>
          <w:b/>
          <w:sz w:val="22"/>
          <w:szCs w:val="22"/>
        </w:rPr>
        <w:t>RESOLVED FURTHER:</w:t>
      </w:r>
      <w:r w:rsidRPr="008638B2">
        <w:rPr>
          <w:sz w:val="22"/>
          <w:szCs w:val="22"/>
        </w:rPr>
        <w:t xml:space="preserve"> </w:t>
      </w:r>
      <w:r w:rsidR="000D3B4E" w:rsidRPr="008638B2">
        <w:rPr>
          <w:sz w:val="22"/>
          <w:szCs w:val="22"/>
        </w:rPr>
        <w:t>T</w:t>
      </w:r>
      <w:r w:rsidRPr="008638B2">
        <w:rPr>
          <w:sz w:val="22"/>
          <w:szCs w:val="22"/>
        </w:rPr>
        <w:t>he standard form of corporate banking resolutions of such bank(s) necessary to accomplish the foregoing resolution and showing the persons authorized to draw on such account, are approved and adopted as the resolutions of th</w:t>
      </w:r>
      <w:r w:rsidR="002E46E1" w:rsidRPr="008638B2">
        <w:rPr>
          <w:sz w:val="22"/>
          <w:szCs w:val="22"/>
        </w:rPr>
        <w:t xml:space="preserve">e </w:t>
      </w:r>
      <w:r w:rsidRPr="008638B2">
        <w:rPr>
          <w:sz w:val="22"/>
          <w:szCs w:val="22"/>
        </w:rPr>
        <w:t>Board, and the officers are authorized to execute, certify, and deliver a copy thereof to said bank (or banks) as the resolutions of th</w:t>
      </w:r>
      <w:r w:rsidR="00BA3FC5" w:rsidRPr="008638B2">
        <w:rPr>
          <w:sz w:val="22"/>
          <w:szCs w:val="22"/>
        </w:rPr>
        <w:t>e</w:t>
      </w:r>
      <w:r w:rsidRPr="008638B2">
        <w:rPr>
          <w:sz w:val="22"/>
          <w:szCs w:val="22"/>
        </w:rPr>
        <w:t xml:space="preserve"> Company.</w:t>
      </w:r>
    </w:p>
    <w:p w14:paraId="12038CC3" w14:textId="77777777" w:rsidR="00227B03" w:rsidRPr="008638B2" w:rsidRDefault="00227B03" w:rsidP="00B53C23">
      <w:pPr>
        <w:pStyle w:val="Legal2L1"/>
        <w:numPr>
          <w:ilvl w:val="0"/>
          <w:numId w:val="0"/>
        </w:numPr>
        <w:rPr>
          <w:i/>
          <w:sz w:val="22"/>
          <w:szCs w:val="22"/>
          <w:u w:val="none"/>
        </w:rPr>
      </w:pPr>
      <w:r w:rsidRPr="008638B2">
        <w:rPr>
          <w:i/>
          <w:sz w:val="22"/>
          <w:szCs w:val="22"/>
          <w:u w:val="none"/>
        </w:rPr>
        <w:t>Omnibus Resolution</w:t>
      </w:r>
    </w:p>
    <w:p w14:paraId="2D3BC76B" w14:textId="4B0FC02B" w:rsidR="00227B03" w:rsidRPr="008638B2" w:rsidRDefault="00227B03">
      <w:pPr>
        <w:pStyle w:val="O-Indent5"/>
        <w:jc w:val="both"/>
        <w:rPr>
          <w:sz w:val="22"/>
          <w:szCs w:val="22"/>
        </w:rPr>
      </w:pPr>
      <w:r w:rsidRPr="008638B2">
        <w:rPr>
          <w:b/>
          <w:sz w:val="22"/>
          <w:szCs w:val="22"/>
        </w:rPr>
        <w:t>RESOLVED:</w:t>
      </w:r>
      <w:r w:rsidRPr="008638B2">
        <w:rPr>
          <w:sz w:val="22"/>
          <w:szCs w:val="22"/>
        </w:rPr>
        <w:t xml:space="preserve"> </w:t>
      </w:r>
      <w:r w:rsidR="00CC2E41" w:rsidRPr="008638B2">
        <w:rPr>
          <w:sz w:val="22"/>
          <w:szCs w:val="22"/>
        </w:rPr>
        <w:t>E</w:t>
      </w:r>
      <w:r w:rsidRPr="008638B2">
        <w:rPr>
          <w:sz w:val="22"/>
          <w:szCs w:val="22"/>
        </w:rPr>
        <w:t>ach of the officers is authorized and empowered to take all such actions (including, without limitation, soliciting appropriate consents or waivers from stockholders) and to execute and deliver all such documents as may be necessary or advisable to carry out the intent and accomplish the purposes of the foregoing resolutions and to effect any transactions contemplated thereby and the performance of any such actions and the execution and delivery of any such documents shall be conclusive evidence of the approval of the Board thereof and all matters relating thereto.</w:t>
      </w:r>
    </w:p>
    <w:p w14:paraId="20745314" w14:textId="77777777" w:rsidR="00D708CE" w:rsidRPr="008638B2" w:rsidRDefault="00D708CE" w:rsidP="008638B2">
      <w:pPr>
        <w:ind w:left="720"/>
        <w:jc w:val="both"/>
        <w:rPr>
          <w:sz w:val="22"/>
          <w:szCs w:val="22"/>
        </w:rPr>
      </w:pPr>
      <w:r w:rsidRPr="008638B2">
        <w:rPr>
          <w:b/>
          <w:sz w:val="22"/>
          <w:szCs w:val="22"/>
        </w:rPr>
        <w:t>RESOLVED FURTHER:</w:t>
      </w:r>
      <w:r w:rsidRPr="008638B2">
        <w:rPr>
          <w:sz w:val="22"/>
          <w:szCs w:val="22"/>
        </w:rPr>
        <w:t xml:space="preserve"> Any and all actions taken by the directors or officers of the Company to carry out the purposes and intent of the foregoing resolutions prior to their adoption are approved, adopted, ratified and confirmed.</w:t>
      </w:r>
    </w:p>
    <w:p w14:paraId="131AE3B1" w14:textId="77777777" w:rsidR="00D708CE" w:rsidRPr="008638B2" w:rsidRDefault="00D708CE" w:rsidP="00792F4B">
      <w:pPr>
        <w:pStyle w:val="O-BodyText"/>
        <w:jc w:val="center"/>
        <w:rPr>
          <w:i/>
          <w:sz w:val="22"/>
          <w:szCs w:val="22"/>
        </w:rPr>
      </w:pPr>
    </w:p>
    <w:p w14:paraId="0CC2D49C" w14:textId="29A3FC83" w:rsidR="00792F4B" w:rsidRPr="008638B2" w:rsidRDefault="00792F4B" w:rsidP="00792F4B">
      <w:pPr>
        <w:pStyle w:val="O-BodyText"/>
        <w:jc w:val="center"/>
        <w:rPr>
          <w:i/>
          <w:sz w:val="22"/>
          <w:szCs w:val="22"/>
        </w:rPr>
      </w:pPr>
      <w:r w:rsidRPr="008638B2">
        <w:rPr>
          <w:i/>
          <w:sz w:val="22"/>
          <w:szCs w:val="22"/>
        </w:rPr>
        <w:t>[Signature Page Follows]</w:t>
      </w:r>
    </w:p>
    <w:p w14:paraId="296310BB" w14:textId="77777777" w:rsidR="00792F4B" w:rsidRPr="009140CF" w:rsidRDefault="00792F4B" w:rsidP="00792F4B">
      <w:pPr>
        <w:pStyle w:val="O-BodyText5"/>
        <w:spacing w:after="480"/>
        <w:ind w:firstLine="0"/>
        <w:rPr>
          <w:b/>
          <w:sz w:val="22"/>
          <w:szCs w:val="22"/>
        </w:rPr>
      </w:pPr>
    </w:p>
    <w:p w14:paraId="5885A847" w14:textId="77777777" w:rsidR="00792F4B" w:rsidRPr="009140CF" w:rsidRDefault="00792F4B" w:rsidP="00792F4B">
      <w:pPr>
        <w:rPr>
          <w:b/>
          <w:sz w:val="22"/>
          <w:szCs w:val="22"/>
        </w:rPr>
        <w:sectPr w:rsidR="00792F4B" w:rsidRPr="009140CF">
          <w:pgSz w:w="12240" w:h="15840"/>
          <w:pgMar w:top="1440" w:right="1440" w:bottom="1440" w:left="1440" w:header="720" w:footer="720" w:gutter="0"/>
          <w:pgNumType w:start="1"/>
          <w:cols w:space="720"/>
          <w:formProt w:val="0"/>
        </w:sectPr>
      </w:pPr>
    </w:p>
    <w:p w14:paraId="1A959D89" w14:textId="54D1FBE6" w:rsidR="00792F4B" w:rsidRPr="009140CF" w:rsidRDefault="00792F4B" w:rsidP="00792F4B">
      <w:pPr>
        <w:pStyle w:val="O-BodyText5"/>
        <w:spacing w:after="480" w:line="360" w:lineRule="auto"/>
        <w:jc w:val="both"/>
        <w:rPr>
          <w:sz w:val="22"/>
          <w:szCs w:val="22"/>
        </w:rPr>
      </w:pPr>
      <w:r w:rsidRPr="009140CF">
        <w:rPr>
          <w:sz w:val="22"/>
          <w:szCs w:val="22"/>
        </w:rPr>
        <w:lastRenderedPageBreak/>
        <w:t xml:space="preserve">In accordance with the Company’s </w:t>
      </w:r>
      <w:r w:rsidR="004A4092" w:rsidRPr="009140CF">
        <w:rPr>
          <w:sz w:val="22"/>
          <w:szCs w:val="22"/>
        </w:rPr>
        <w:t>b</w:t>
      </w:r>
      <w:r w:rsidRPr="009140CF">
        <w:rPr>
          <w:sz w:val="22"/>
          <w:szCs w:val="22"/>
        </w:rPr>
        <w:t>ylaws, this action may be executed in writing, or consented to by electronic transmission, in any number of counterparts, each of which when so executed shall be deemed to be an original and all of which taken together shall constitute one and the same action.</w:t>
      </w:r>
    </w:p>
    <w:tbl>
      <w:tblPr>
        <w:tblW w:w="5000" w:type="pct"/>
        <w:tblCellMar>
          <w:left w:w="115" w:type="dxa"/>
          <w:right w:w="115" w:type="dxa"/>
        </w:tblCellMar>
        <w:tblLook w:val="0000" w:firstRow="0" w:lastRow="0" w:firstColumn="0" w:lastColumn="0" w:noHBand="0" w:noVBand="0"/>
      </w:tblPr>
      <w:tblGrid>
        <w:gridCol w:w="3828"/>
        <w:gridCol w:w="262"/>
        <w:gridCol w:w="5270"/>
      </w:tblGrid>
      <w:tr w:rsidR="0065714A" w:rsidRPr="009140CF" w14:paraId="11145C43" w14:textId="77777777" w:rsidTr="00BD5B7E">
        <w:tc>
          <w:tcPr>
            <w:tcW w:w="2045" w:type="pct"/>
          </w:tcPr>
          <w:p w14:paraId="09F9B58D" w14:textId="77777777" w:rsidR="0065714A" w:rsidRPr="009140CF" w:rsidRDefault="0065714A" w:rsidP="00BD5B7E">
            <w:pPr>
              <w:rPr>
                <w:sz w:val="22"/>
                <w:szCs w:val="22"/>
              </w:rPr>
            </w:pPr>
            <w:r w:rsidRPr="009140CF">
              <w:rPr>
                <w:sz w:val="22"/>
                <w:szCs w:val="22"/>
              </w:rPr>
              <w:t>Date:  ________________________</w:t>
            </w:r>
          </w:p>
        </w:tc>
        <w:tc>
          <w:tcPr>
            <w:tcW w:w="140" w:type="pct"/>
          </w:tcPr>
          <w:p w14:paraId="4BB6A548" w14:textId="77777777" w:rsidR="0065714A" w:rsidRPr="009140CF" w:rsidRDefault="0065714A" w:rsidP="00BD5B7E">
            <w:pPr>
              <w:rPr>
                <w:sz w:val="22"/>
                <w:szCs w:val="22"/>
              </w:rPr>
            </w:pPr>
          </w:p>
        </w:tc>
        <w:tc>
          <w:tcPr>
            <w:tcW w:w="2815" w:type="pct"/>
          </w:tcPr>
          <w:p w14:paraId="38EFAACD" w14:textId="77777777" w:rsidR="0065714A" w:rsidRPr="009140CF" w:rsidRDefault="0065714A" w:rsidP="00BD5B7E">
            <w:pPr>
              <w:rPr>
                <w:sz w:val="22"/>
                <w:szCs w:val="22"/>
              </w:rPr>
            </w:pPr>
            <w:r w:rsidRPr="009140CF">
              <w:rPr>
                <w:sz w:val="22"/>
                <w:szCs w:val="22"/>
              </w:rPr>
              <w:t>__________________________________________</w:t>
            </w:r>
          </w:p>
          <w:p w14:paraId="5D7846AC" w14:textId="62021518" w:rsidR="0065714A" w:rsidRPr="009140CF" w:rsidRDefault="0065714A" w:rsidP="00BD5B7E">
            <w:pPr>
              <w:rPr>
                <w:noProof/>
                <w:sz w:val="22"/>
                <w:szCs w:val="22"/>
              </w:rPr>
            </w:pPr>
            <w:r w:rsidRPr="009140CF">
              <w:rPr>
                <w:noProof/>
                <w:sz w:val="22"/>
                <w:szCs w:val="22"/>
                <w:highlight w:val="yellow"/>
              </w:rPr>
              <w:t>[Director Name]</w:t>
            </w:r>
          </w:p>
          <w:p w14:paraId="6A3C2A45" w14:textId="77777777" w:rsidR="0065714A" w:rsidRPr="009140CF" w:rsidRDefault="0065714A" w:rsidP="00BD5B7E">
            <w:pPr>
              <w:rPr>
                <w:noProof/>
                <w:sz w:val="22"/>
                <w:szCs w:val="22"/>
              </w:rPr>
            </w:pPr>
          </w:p>
          <w:p w14:paraId="212E8796" w14:textId="77777777" w:rsidR="0065714A" w:rsidRPr="009140CF" w:rsidRDefault="0065714A" w:rsidP="00BD5B7E">
            <w:pPr>
              <w:rPr>
                <w:noProof/>
                <w:sz w:val="22"/>
                <w:szCs w:val="22"/>
              </w:rPr>
            </w:pPr>
          </w:p>
        </w:tc>
      </w:tr>
      <w:tr w:rsidR="0065714A" w:rsidRPr="009140CF" w14:paraId="4C048888" w14:textId="77777777" w:rsidTr="00BD5B7E">
        <w:tc>
          <w:tcPr>
            <w:tcW w:w="2045" w:type="pct"/>
            <w:tcBorders>
              <w:top w:val="nil"/>
              <w:left w:val="nil"/>
              <w:bottom w:val="nil"/>
              <w:right w:val="nil"/>
            </w:tcBorders>
          </w:tcPr>
          <w:p w14:paraId="552436DA" w14:textId="77777777" w:rsidR="0065714A" w:rsidRPr="009140CF" w:rsidRDefault="0065714A" w:rsidP="00BD5B7E">
            <w:pPr>
              <w:rPr>
                <w:sz w:val="22"/>
                <w:szCs w:val="22"/>
              </w:rPr>
            </w:pPr>
            <w:bookmarkStart w:id="1" w:name="_DV_M41"/>
            <w:bookmarkEnd w:id="1"/>
            <w:r w:rsidRPr="009140CF">
              <w:rPr>
                <w:sz w:val="22"/>
                <w:szCs w:val="22"/>
              </w:rPr>
              <w:t>Date:  ________________________</w:t>
            </w:r>
          </w:p>
        </w:tc>
        <w:tc>
          <w:tcPr>
            <w:tcW w:w="140" w:type="pct"/>
            <w:tcBorders>
              <w:top w:val="nil"/>
              <w:left w:val="nil"/>
              <w:bottom w:val="nil"/>
              <w:right w:val="nil"/>
            </w:tcBorders>
          </w:tcPr>
          <w:p w14:paraId="69593218" w14:textId="77777777" w:rsidR="0065714A" w:rsidRPr="009140CF" w:rsidRDefault="0065714A" w:rsidP="00BD5B7E">
            <w:pPr>
              <w:rPr>
                <w:sz w:val="22"/>
                <w:szCs w:val="22"/>
              </w:rPr>
            </w:pPr>
          </w:p>
        </w:tc>
        <w:tc>
          <w:tcPr>
            <w:tcW w:w="2815" w:type="pct"/>
            <w:tcBorders>
              <w:top w:val="nil"/>
              <w:left w:val="nil"/>
              <w:bottom w:val="nil"/>
              <w:right w:val="nil"/>
            </w:tcBorders>
          </w:tcPr>
          <w:p w14:paraId="1DE3A7F3" w14:textId="77777777" w:rsidR="0065714A" w:rsidRPr="009140CF" w:rsidRDefault="0065714A" w:rsidP="00BD5B7E">
            <w:pPr>
              <w:rPr>
                <w:sz w:val="22"/>
                <w:szCs w:val="22"/>
              </w:rPr>
            </w:pPr>
            <w:r w:rsidRPr="009140CF">
              <w:rPr>
                <w:sz w:val="22"/>
                <w:szCs w:val="22"/>
              </w:rPr>
              <w:t>__________________________________________</w:t>
            </w:r>
          </w:p>
          <w:p w14:paraId="0CCB9CDA" w14:textId="77777777" w:rsidR="0065714A" w:rsidRPr="009140CF" w:rsidRDefault="0065714A" w:rsidP="0065714A">
            <w:pPr>
              <w:rPr>
                <w:noProof/>
                <w:sz w:val="22"/>
                <w:szCs w:val="22"/>
              </w:rPr>
            </w:pPr>
            <w:r w:rsidRPr="009140CF">
              <w:rPr>
                <w:noProof/>
                <w:sz w:val="22"/>
                <w:szCs w:val="22"/>
                <w:highlight w:val="yellow"/>
              </w:rPr>
              <w:t>[Director Name]</w:t>
            </w:r>
          </w:p>
          <w:p w14:paraId="6B9FEB88" w14:textId="77777777" w:rsidR="0065714A" w:rsidRPr="009140CF" w:rsidRDefault="0065714A" w:rsidP="00BD5B7E">
            <w:pPr>
              <w:rPr>
                <w:noProof/>
                <w:sz w:val="22"/>
                <w:szCs w:val="22"/>
              </w:rPr>
            </w:pPr>
          </w:p>
          <w:p w14:paraId="711BA136" w14:textId="77777777" w:rsidR="0065714A" w:rsidRPr="009140CF" w:rsidRDefault="0065714A" w:rsidP="00BD5B7E">
            <w:pPr>
              <w:rPr>
                <w:noProof/>
                <w:sz w:val="22"/>
                <w:szCs w:val="22"/>
              </w:rPr>
            </w:pPr>
          </w:p>
        </w:tc>
      </w:tr>
    </w:tbl>
    <w:p w14:paraId="2C322294" w14:textId="77777777" w:rsidR="00792F4B" w:rsidRPr="009140CF" w:rsidRDefault="00792F4B" w:rsidP="00792F4B">
      <w:pPr>
        <w:pStyle w:val="O-BodyText5"/>
        <w:spacing w:after="0"/>
        <w:ind w:firstLine="0"/>
        <w:rPr>
          <w:sz w:val="22"/>
          <w:szCs w:val="22"/>
        </w:rPr>
      </w:pPr>
    </w:p>
    <w:p w14:paraId="1A654A88" w14:textId="77777777" w:rsidR="00792F4B" w:rsidRPr="009140CF" w:rsidRDefault="00792F4B" w:rsidP="00792F4B">
      <w:pPr>
        <w:rPr>
          <w:sz w:val="22"/>
          <w:szCs w:val="22"/>
        </w:rPr>
        <w:sectPr w:rsidR="00792F4B" w:rsidRPr="009140CF">
          <w:pgSz w:w="12240" w:h="15840"/>
          <w:pgMar w:top="1440" w:right="1440" w:bottom="1440" w:left="1440" w:header="720" w:footer="720" w:gutter="0"/>
          <w:pgNumType w:start="1"/>
          <w:cols w:space="720"/>
          <w:formProt w:val="0"/>
        </w:sectPr>
      </w:pPr>
    </w:p>
    <w:p w14:paraId="3AE8F0D0" w14:textId="77777777" w:rsidR="00792F4B" w:rsidRPr="00F160B1" w:rsidRDefault="00792F4B" w:rsidP="00792F4B">
      <w:pPr>
        <w:pStyle w:val="O-BodyText5"/>
        <w:spacing w:after="0"/>
        <w:ind w:firstLine="0"/>
        <w:jc w:val="center"/>
        <w:rPr>
          <w:b/>
          <w:sz w:val="22"/>
          <w:szCs w:val="22"/>
        </w:rPr>
      </w:pPr>
      <w:r w:rsidRPr="00F160B1">
        <w:rPr>
          <w:b/>
          <w:sz w:val="22"/>
          <w:szCs w:val="22"/>
        </w:rPr>
        <w:lastRenderedPageBreak/>
        <w:t>EXHIBIT A</w:t>
      </w:r>
    </w:p>
    <w:p w14:paraId="156B3840" w14:textId="77777777" w:rsidR="00792F4B" w:rsidRPr="009140CF" w:rsidRDefault="00792F4B" w:rsidP="00792F4B">
      <w:pPr>
        <w:pStyle w:val="O-BodyText5"/>
        <w:spacing w:after="0"/>
        <w:ind w:firstLine="0"/>
        <w:jc w:val="center"/>
        <w:rPr>
          <w:sz w:val="22"/>
          <w:szCs w:val="22"/>
          <w:u w:val="single"/>
        </w:rPr>
      </w:pPr>
    </w:p>
    <w:p w14:paraId="4D59BD2D" w14:textId="77777777" w:rsidR="00792F4B" w:rsidRPr="009140CF" w:rsidRDefault="00792F4B" w:rsidP="00792F4B">
      <w:pPr>
        <w:pStyle w:val="O-TITLECENTEREDB"/>
        <w:rPr>
          <w:rFonts w:hAnsi="Times New Roman"/>
          <w:sz w:val="22"/>
          <w:szCs w:val="22"/>
        </w:rPr>
      </w:pPr>
      <w:r w:rsidRPr="009140CF">
        <w:rPr>
          <w:rFonts w:hAnsi="Times New Roman"/>
          <w:sz w:val="22"/>
          <w:szCs w:val="22"/>
        </w:rPr>
        <w:t>Initial Stock Issuance Table</w:t>
      </w:r>
    </w:p>
    <w:p w14:paraId="06BB3D98" w14:textId="77777777" w:rsidR="00792F4B" w:rsidRPr="009140CF" w:rsidRDefault="00792F4B" w:rsidP="00792F4B">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4"/>
        <w:gridCol w:w="2053"/>
        <w:gridCol w:w="5243"/>
      </w:tblGrid>
      <w:tr w:rsidR="00806582" w:rsidRPr="00623993" w14:paraId="080A02F0" w14:textId="77777777" w:rsidTr="00806582">
        <w:trPr>
          <w:cantSplit/>
          <w:tblHeader/>
        </w:trPr>
        <w:tc>
          <w:tcPr>
            <w:tcW w:w="1098" w:type="pct"/>
            <w:tcBorders>
              <w:top w:val="single" w:sz="4" w:space="0" w:color="auto"/>
              <w:left w:val="single" w:sz="4" w:space="0" w:color="auto"/>
              <w:bottom w:val="single" w:sz="4" w:space="0" w:color="auto"/>
              <w:right w:val="single" w:sz="4" w:space="0" w:color="auto"/>
            </w:tcBorders>
            <w:hideMark/>
          </w:tcPr>
          <w:p w14:paraId="5836A651" w14:textId="77431482" w:rsidR="00806582" w:rsidRPr="00623993" w:rsidRDefault="00806582">
            <w:pPr>
              <w:suppressLineNumbers/>
              <w:suppressAutoHyphens/>
              <w:spacing w:after="120"/>
              <w:rPr>
                <w:sz w:val="20"/>
                <w:szCs w:val="22"/>
              </w:rPr>
            </w:pPr>
            <w:r w:rsidRPr="00623993">
              <w:rPr>
                <w:b/>
                <w:sz w:val="20"/>
                <w:szCs w:val="22"/>
              </w:rPr>
              <w:t>Name</w:t>
            </w:r>
          </w:p>
        </w:tc>
        <w:tc>
          <w:tcPr>
            <w:tcW w:w="1098" w:type="pct"/>
            <w:tcBorders>
              <w:top w:val="single" w:sz="4" w:space="0" w:color="auto"/>
              <w:left w:val="single" w:sz="4" w:space="0" w:color="auto"/>
              <w:bottom w:val="single" w:sz="4" w:space="0" w:color="auto"/>
              <w:right w:val="single" w:sz="4" w:space="0" w:color="auto"/>
            </w:tcBorders>
            <w:hideMark/>
          </w:tcPr>
          <w:p w14:paraId="439750CF" w14:textId="77777777" w:rsidR="00806582" w:rsidRPr="00623993" w:rsidRDefault="00806582">
            <w:pPr>
              <w:suppressLineNumbers/>
              <w:suppressAutoHyphens/>
              <w:spacing w:after="120"/>
              <w:rPr>
                <w:sz w:val="20"/>
                <w:szCs w:val="22"/>
              </w:rPr>
            </w:pPr>
            <w:r w:rsidRPr="00623993">
              <w:rPr>
                <w:b/>
                <w:sz w:val="20"/>
                <w:szCs w:val="22"/>
              </w:rPr>
              <w:t>Shares and Price</w:t>
            </w:r>
          </w:p>
        </w:tc>
        <w:tc>
          <w:tcPr>
            <w:tcW w:w="2804" w:type="pct"/>
            <w:tcBorders>
              <w:top w:val="single" w:sz="4" w:space="0" w:color="auto"/>
              <w:left w:val="single" w:sz="4" w:space="0" w:color="auto"/>
              <w:bottom w:val="single" w:sz="4" w:space="0" w:color="auto"/>
              <w:right w:val="single" w:sz="4" w:space="0" w:color="auto"/>
            </w:tcBorders>
            <w:hideMark/>
          </w:tcPr>
          <w:p w14:paraId="7646752C" w14:textId="4ABD60B6" w:rsidR="00806582" w:rsidRPr="00623993" w:rsidRDefault="007D47F1">
            <w:pPr>
              <w:suppressLineNumbers/>
              <w:suppressAutoHyphens/>
              <w:spacing w:after="120"/>
              <w:rPr>
                <w:sz w:val="20"/>
                <w:szCs w:val="22"/>
              </w:rPr>
            </w:pPr>
            <w:r>
              <w:rPr>
                <w:b/>
                <w:sz w:val="20"/>
                <w:szCs w:val="22"/>
              </w:rPr>
              <w:t>Form of Agreement</w:t>
            </w:r>
          </w:p>
        </w:tc>
      </w:tr>
      <w:tr w:rsidR="00806582" w:rsidRPr="00623993" w14:paraId="5BDC71FC" w14:textId="77777777" w:rsidTr="00806582">
        <w:trPr>
          <w:cantSplit/>
        </w:trPr>
        <w:tc>
          <w:tcPr>
            <w:tcW w:w="1098" w:type="pct"/>
            <w:tcBorders>
              <w:top w:val="single" w:sz="4" w:space="0" w:color="auto"/>
              <w:left w:val="single" w:sz="4" w:space="0" w:color="auto"/>
              <w:bottom w:val="single" w:sz="4" w:space="0" w:color="auto"/>
              <w:right w:val="single" w:sz="4" w:space="0" w:color="auto"/>
            </w:tcBorders>
            <w:hideMark/>
          </w:tcPr>
          <w:p w14:paraId="031F5EAC" w14:textId="5ABAD1D0" w:rsidR="00806582" w:rsidRPr="00623993" w:rsidRDefault="00806582" w:rsidP="00A66127">
            <w:pPr>
              <w:suppressLineNumbers/>
              <w:suppressAutoHyphens/>
              <w:spacing w:after="120"/>
              <w:rPr>
                <w:sz w:val="20"/>
                <w:szCs w:val="22"/>
              </w:rPr>
            </w:pPr>
            <w:r w:rsidRPr="00623993">
              <w:rPr>
                <w:sz w:val="20"/>
                <w:szCs w:val="22"/>
                <w:highlight w:val="yellow"/>
              </w:rPr>
              <w:t>[Purchaser Name]</w:t>
            </w:r>
          </w:p>
        </w:tc>
        <w:tc>
          <w:tcPr>
            <w:tcW w:w="1098" w:type="pct"/>
            <w:tcBorders>
              <w:top w:val="single" w:sz="4" w:space="0" w:color="auto"/>
              <w:left w:val="single" w:sz="4" w:space="0" w:color="auto"/>
              <w:bottom w:val="single" w:sz="4" w:space="0" w:color="auto"/>
              <w:right w:val="single" w:sz="4" w:space="0" w:color="auto"/>
            </w:tcBorders>
            <w:hideMark/>
          </w:tcPr>
          <w:p w14:paraId="657FA9C6" w14:textId="4043A50A" w:rsidR="00806582" w:rsidRPr="00623993" w:rsidRDefault="00806582">
            <w:pPr>
              <w:suppressLineNumbers/>
              <w:suppressAutoHyphens/>
              <w:spacing w:after="120"/>
              <w:rPr>
                <w:sz w:val="20"/>
                <w:szCs w:val="22"/>
              </w:rPr>
            </w:pPr>
            <w:r w:rsidRPr="00623993">
              <w:rPr>
                <w:sz w:val="20"/>
                <w:szCs w:val="22"/>
                <w:highlight w:val="yellow"/>
              </w:rPr>
              <w:t>[Number]</w:t>
            </w:r>
            <w:r w:rsidRPr="00623993">
              <w:rPr>
                <w:sz w:val="20"/>
                <w:szCs w:val="22"/>
              </w:rPr>
              <w:t xml:space="preserve"> shares of </w:t>
            </w:r>
            <w:r w:rsidR="005E206D" w:rsidRPr="00623993">
              <w:rPr>
                <w:sz w:val="20"/>
                <w:szCs w:val="22"/>
              </w:rPr>
              <w:t>c</w:t>
            </w:r>
            <w:r w:rsidRPr="00623993">
              <w:rPr>
                <w:sz w:val="20"/>
                <w:szCs w:val="22"/>
              </w:rPr>
              <w:t xml:space="preserve">ommon </w:t>
            </w:r>
            <w:r w:rsidR="005E206D" w:rsidRPr="00623993">
              <w:rPr>
                <w:sz w:val="20"/>
                <w:szCs w:val="22"/>
              </w:rPr>
              <w:t>s</w:t>
            </w:r>
            <w:r w:rsidRPr="00623993">
              <w:rPr>
                <w:sz w:val="20"/>
                <w:szCs w:val="22"/>
              </w:rPr>
              <w:t>tock at $</w:t>
            </w:r>
            <w:r w:rsidRPr="00623993">
              <w:rPr>
                <w:sz w:val="20"/>
                <w:szCs w:val="22"/>
                <w:highlight w:val="yellow"/>
              </w:rPr>
              <w:t>[</w:t>
            </w:r>
            <w:r w:rsidRPr="00623993">
              <w:rPr>
                <w:sz w:val="20"/>
                <w:szCs w:val="22"/>
              </w:rPr>
              <w:t>0.00001</w:t>
            </w:r>
            <w:r w:rsidRPr="00623993">
              <w:rPr>
                <w:sz w:val="20"/>
                <w:szCs w:val="22"/>
                <w:highlight w:val="yellow"/>
              </w:rPr>
              <w:t>]</w:t>
            </w:r>
            <w:r w:rsidRPr="00623993">
              <w:rPr>
                <w:sz w:val="20"/>
                <w:szCs w:val="22"/>
              </w:rPr>
              <w:t xml:space="preserve"> per share</w:t>
            </w:r>
          </w:p>
        </w:tc>
        <w:tc>
          <w:tcPr>
            <w:tcW w:w="2804" w:type="pct"/>
            <w:tcBorders>
              <w:top w:val="single" w:sz="4" w:space="0" w:color="auto"/>
              <w:left w:val="single" w:sz="4" w:space="0" w:color="auto"/>
              <w:bottom w:val="single" w:sz="4" w:space="0" w:color="auto"/>
              <w:right w:val="single" w:sz="4" w:space="0" w:color="auto"/>
            </w:tcBorders>
          </w:tcPr>
          <w:p w14:paraId="2C4E88A2" w14:textId="4BCF0646" w:rsidR="00806582" w:rsidRPr="00D27E15" w:rsidRDefault="00D27E15" w:rsidP="004865A8">
            <w:pPr>
              <w:suppressLineNumbers/>
              <w:suppressAutoHyphens/>
              <w:spacing w:after="120"/>
              <w:jc w:val="both"/>
              <w:rPr>
                <w:sz w:val="20"/>
                <w:szCs w:val="22"/>
              </w:rPr>
            </w:pPr>
            <w:r w:rsidRPr="00D27E15">
              <w:rPr>
                <w:sz w:val="20"/>
                <w:szCs w:val="22"/>
              </w:rPr>
              <w:t>Restricted Stock Purchase Agreement</w:t>
            </w:r>
          </w:p>
        </w:tc>
      </w:tr>
      <w:tr w:rsidR="00D27E15" w:rsidRPr="00623993" w14:paraId="37EC05D5" w14:textId="77777777" w:rsidTr="00806582">
        <w:trPr>
          <w:cantSplit/>
        </w:trPr>
        <w:tc>
          <w:tcPr>
            <w:tcW w:w="1098" w:type="pct"/>
            <w:tcBorders>
              <w:top w:val="single" w:sz="4" w:space="0" w:color="auto"/>
              <w:left w:val="single" w:sz="4" w:space="0" w:color="auto"/>
              <w:bottom w:val="single" w:sz="4" w:space="0" w:color="auto"/>
              <w:right w:val="single" w:sz="4" w:space="0" w:color="auto"/>
            </w:tcBorders>
          </w:tcPr>
          <w:p w14:paraId="02E4D479" w14:textId="1EAD1EBC" w:rsidR="00D27E15" w:rsidRPr="00623993" w:rsidRDefault="00D27E15" w:rsidP="00D27E15">
            <w:pPr>
              <w:suppressLineNumbers/>
              <w:suppressAutoHyphens/>
              <w:spacing w:after="120"/>
              <w:rPr>
                <w:sz w:val="20"/>
                <w:szCs w:val="22"/>
              </w:rPr>
            </w:pPr>
            <w:r w:rsidRPr="00623993">
              <w:rPr>
                <w:sz w:val="20"/>
                <w:szCs w:val="22"/>
                <w:highlight w:val="yellow"/>
              </w:rPr>
              <w:t>[Purchaser Name]</w:t>
            </w:r>
          </w:p>
        </w:tc>
        <w:tc>
          <w:tcPr>
            <w:tcW w:w="1098" w:type="pct"/>
            <w:tcBorders>
              <w:top w:val="single" w:sz="4" w:space="0" w:color="auto"/>
              <w:left w:val="single" w:sz="4" w:space="0" w:color="auto"/>
              <w:bottom w:val="single" w:sz="4" w:space="0" w:color="auto"/>
              <w:right w:val="single" w:sz="4" w:space="0" w:color="auto"/>
            </w:tcBorders>
          </w:tcPr>
          <w:p w14:paraId="1FB7E353" w14:textId="482957D1" w:rsidR="00D27E15" w:rsidRPr="00623993" w:rsidRDefault="00D27E15" w:rsidP="00D27E15">
            <w:pPr>
              <w:suppressLineNumbers/>
              <w:suppressAutoHyphens/>
              <w:spacing w:after="120"/>
              <w:rPr>
                <w:sz w:val="20"/>
                <w:szCs w:val="22"/>
              </w:rPr>
            </w:pPr>
            <w:r w:rsidRPr="00623993">
              <w:rPr>
                <w:sz w:val="20"/>
                <w:szCs w:val="22"/>
                <w:highlight w:val="yellow"/>
              </w:rPr>
              <w:t>[Number]</w:t>
            </w:r>
            <w:r w:rsidRPr="00623993">
              <w:rPr>
                <w:sz w:val="20"/>
                <w:szCs w:val="22"/>
              </w:rPr>
              <w:t xml:space="preserve"> shares of common stock at $</w:t>
            </w:r>
            <w:r w:rsidRPr="00623993">
              <w:rPr>
                <w:sz w:val="20"/>
                <w:szCs w:val="22"/>
                <w:highlight w:val="yellow"/>
              </w:rPr>
              <w:t>[</w:t>
            </w:r>
            <w:r w:rsidRPr="00623993">
              <w:rPr>
                <w:sz w:val="20"/>
                <w:szCs w:val="22"/>
              </w:rPr>
              <w:t>0.00001</w:t>
            </w:r>
            <w:r w:rsidRPr="00623993">
              <w:rPr>
                <w:sz w:val="20"/>
                <w:szCs w:val="22"/>
                <w:highlight w:val="yellow"/>
              </w:rPr>
              <w:t>]</w:t>
            </w:r>
            <w:r w:rsidRPr="00623993">
              <w:rPr>
                <w:sz w:val="20"/>
                <w:szCs w:val="22"/>
              </w:rPr>
              <w:t xml:space="preserve"> per share</w:t>
            </w:r>
          </w:p>
        </w:tc>
        <w:tc>
          <w:tcPr>
            <w:tcW w:w="2804" w:type="pct"/>
            <w:tcBorders>
              <w:top w:val="single" w:sz="4" w:space="0" w:color="auto"/>
              <w:left w:val="single" w:sz="4" w:space="0" w:color="auto"/>
              <w:bottom w:val="single" w:sz="4" w:space="0" w:color="auto"/>
              <w:right w:val="single" w:sz="4" w:space="0" w:color="auto"/>
            </w:tcBorders>
          </w:tcPr>
          <w:p w14:paraId="39D4E899" w14:textId="44D9BB56" w:rsidR="00D27E15" w:rsidRPr="00D27E15" w:rsidRDefault="00D27E15" w:rsidP="00D27E15">
            <w:pPr>
              <w:suppressLineNumbers/>
              <w:suppressAutoHyphens/>
              <w:spacing w:after="120"/>
              <w:jc w:val="both"/>
              <w:rPr>
                <w:sz w:val="20"/>
                <w:szCs w:val="22"/>
              </w:rPr>
            </w:pPr>
            <w:r w:rsidRPr="00D27E15">
              <w:rPr>
                <w:sz w:val="20"/>
                <w:szCs w:val="22"/>
              </w:rPr>
              <w:t>Restricted Stock Purchase Agreement</w:t>
            </w:r>
          </w:p>
        </w:tc>
      </w:tr>
    </w:tbl>
    <w:p w14:paraId="330DC729" w14:textId="77777777" w:rsidR="00792F4B" w:rsidRPr="009140CF" w:rsidRDefault="00792F4B" w:rsidP="00792F4B">
      <w:pPr>
        <w:rPr>
          <w:sz w:val="22"/>
          <w:szCs w:val="22"/>
        </w:rPr>
      </w:pPr>
    </w:p>
    <w:p w14:paraId="695E1EA6" w14:textId="3EDAC7A7" w:rsidR="00E20648" w:rsidRDefault="00E20648" w:rsidP="00792F4B">
      <w:pPr>
        <w:pStyle w:val="O-BodyText"/>
        <w:jc w:val="center"/>
        <w:rPr>
          <w:i/>
          <w:sz w:val="22"/>
          <w:szCs w:val="22"/>
        </w:rPr>
      </w:pPr>
      <w:r>
        <w:rPr>
          <w:i/>
          <w:sz w:val="22"/>
          <w:szCs w:val="22"/>
        </w:rPr>
        <w:br w:type="page"/>
      </w:r>
    </w:p>
    <w:p w14:paraId="5768B870" w14:textId="4521FCB6" w:rsidR="00E20648" w:rsidRPr="00F160B1" w:rsidRDefault="00E20648" w:rsidP="00E20648">
      <w:pPr>
        <w:pStyle w:val="O-BodyText5"/>
        <w:spacing w:after="0"/>
        <w:ind w:firstLine="0"/>
        <w:jc w:val="center"/>
        <w:rPr>
          <w:b/>
          <w:sz w:val="22"/>
          <w:szCs w:val="22"/>
        </w:rPr>
      </w:pPr>
      <w:r w:rsidRPr="00F160B1">
        <w:rPr>
          <w:b/>
          <w:sz w:val="22"/>
          <w:szCs w:val="22"/>
        </w:rPr>
        <w:lastRenderedPageBreak/>
        <w:t>EXHIBIT B</w:t>
      </w:r>
    </w:p>
    <w:p w14:paraId="67787E32" w14:textId="77777777" w:rsidR="00E20648" w:rsidRPr="009140CF" w:rsidRDefault="00E20648" w:rsidP="00E20648">
      <w:pPr>
        <w:pStyle w:val="O-BodyText5"/>
        <w:spacing w:after="0"/>
        <w:ind w:firstLine="0"/>
        <w:jc w:val="center"/>
        <w:rPr>
          <w:sz w:val="22"/>
          <w:szCs w:val="22"/>
          <w:u w:val="single"/>
        </w:rPr>
      </w:pPr>
    </w:p>
    <w:p w14:paraId="148E3861" w14:textId="3D00F24D" w:rsidR="00E20648" w:rsidRPr="009140CF" w:rsidRDefault="00EF60A2" w:rsidP="00E20648">
      <w:pPr>
        <w:pStyle w:val="O-TITLECENTEREDB"/>
        <w:rPr>
          <w:rFonts w:hAnsi="Times New Roman"/>
          <w:sz w:val="22"/>
          <w:szCs w:val="22"/>
        </w:rPr>
      </w:pPr>
      <w:bookmarkStart w:id="2" w:name="_Hlk519186611"/>
      <w:r w:rsidRPr="00EF60A2">
        <w:rPr>
          <w:rFonts w:hAnsi="Times New Roman"/>
          <w:sz w:val="22"/>
          <w:szCs w:val="22"/>
          <w:highlight w:val="yellow"/>
        </w:rPr>
        <w:t>[year of adoption]</w:t>
      </w:r>
      <w:bookmarkEnd w:id="2"/>
      <w:r>
        <w:rPr>
          <w:rFonts w:hAnsi="Times New Roman"/>
          <w:sz w:val="22"/>
          <w:szCs w:val="22"/>
        </w:rPr>
        <w:t xml:space="preserve"> </w:t>
      </w:r>
      <w:r w:rsidR="00F97A71">
        <w:rPr>
          <w:rFonts w:hAnsi="Times New Roman"/>
          <w:sz w:val="22"/>
          <w:szCs w:val="22"/>
        </w:rPr>
        <w:t>equity incentive plan</w:t>
      </w:r>
    </w:p>
    <w:p w14:paraId="027762DA" w14:textId="77777777" w:rsidR="008D7DE1" w:rsidRDefault="008D7DE1" w:rsidP="008D7DE1">
      <w:pPr>
        <w:pStyle w:val="O-BodyText"/>
        <w:jc w:val="center"/>
        <w:rPr>
          <w:i/>
          <w:sz w:val="22"/>
          <w:szCs w:val="22"/>
        </w:rPr>
      </w:pPr>
      <w:r>
        <w:rPr>
          <w:i/>
          <w:sz w:val="22"/>
          <w:szCs w:val="22"/>
        </w:rPr>
        <w:br w:type="page"/>
      </w:r>
    </w:p>
    <w:p w14:paraId="3917FF01" w14:textId="3E4F8F70" w:rsidR="008D7DE1" w:rsidRPr="00A623B9" w:rsidRDefault="008D7DE1" w:rsidP="008D7DE1">
      <w:pPr>
        <w:pStyle w:val="O-BodyText5"/>
        <w:spacing w:after="0"/>
        <w:ind w:firstLine="0"/>
        <w:jc w:val="center"/>
        <w:rPr>
          <w:b/>
          <w:sz w:val="22"/>
          <w:szCs w:val="22"/>
        </w:rPr>
      </w:pPr>
      <w:r w:rsidRPr="00A623B9">
        <w:rPr>
          <w:b/>
          <w:sz w:val="22"/>
          <w:szCs w:val="22"/>
        </w:rPr>
        <w:lastRenderedPageBreak/>
        <w:t>EXHIBIT C</w:t>
      </w:r>
    </w:p>
    <w:p w14:paraId="689E953A" w14:textId="77777777" w:rsidR="008D7DE1" w:rsidRPr="009140CF" w:rsidRDefault="008D7DE1" w:rsidP="008D7DE1">
      <w:pPr>
        <w:pStyle w:val="O-BodyText5"/>
        <w:spacing w:after="0"/>
        <w:ind w:firstLine="0"/>
        <w:jc w:val="center"/>
        <w:rPr>
          <w:sz w:val="22"/>
          <w:szCs w:val="22"/>
          <w:u w:val="single"/>
        </w:rPr>
      </w:pPr>
    </w:p>
    <w:p w14:paraId="26CFD2A6" w14:textId="18769A45" w:rsidR="008D7DE1" w:rsidRPr="009140CF" w:rsidRDefault="001F0B7A" w:rsidP="008D7DE1">
      <w:pPr>
        <w:pStyle w:val="O-TITLECENTEREDB"/>
        <w:rPr>
          <w:rFonts w:hAnsi="Times New Roman"/>
          <w:sz w:val="22"/>
          <w:szCs w:val="22"/>
        </w:rPr>
      </w:pPr>
      <w:r>
        <w:rPr>
          <w:rFonts w:hAnsi="Times New Roman"/>
          <w:sz w:val="22"/>
          <w:szCs w:val="22"/>
        </w:rPr>
        <w:t>form</w:t>
      </w:r>
      <w:r w:rsidR="00F758B1">
        <w:rPr>
          <w:rFonts w:hAnsi="Times New Roman"/>
          <w:sz w:val="22"/>
          <w:szCs w:val="22"/>
        </w:rPr>
        <w:t>s</w:t>
      </w:r>
      <w:r>
        <w:rPr>
          <w:rFonts w:hAnsi="Times New Roman"/>
          <w:sz w:val="22"/>
          <w:szCs w:val="22"/>
        </w:rPr>
        <w:t xml:space="preserve"> of agreement</w:t>
      </w:r>
      <w:r w:rsidR="00F758B1">
        <w:rPr>
          <w:rFonts w:hAnsi="Times New Roman"/>
          <w:sz w:val="22"/>
          <w:szCs w:val="22"/>
        </w:rPr>
        <w:t>S under the plan</w:t>
      </w:r>
    </w:p>
    <w:p w14:paraId="24D8654A" w14:textId="77777777" w:rsidR="008D7DE1" w:rsidRDefault="008D7DE1" w:rsidP="008D7DE1">
      <w:pPr>
        <w:pStyle w:val="O-BodyText"/>
        <w:jc w:val="center"/>
        <w:rPr>
          <w:i/>
          <w:sz w:val="22"/>
          <w:szCs w:val="22"/>
        </w:rPr>
      </w:pPr>
      <w:r>
        <w:rPr>
          <w:i/>
          <w:sz w:val="22"/>
          <w:szCs w:val="22"/>
        </w:rPr>
        <w:br w:type="page"/>
      </w:r>
    </w:p>
    <w:p w14:paraId="1CB297FC" w14:textId="30966906" w:rsidR="008D7DE1" w:rsidRPr="00AF4313" w:rsidRDefault="008D7DE1" w:rsidP="008D7DE1">
      <w:pPr>
        <w:pStyle w:val="O-BodyText5"/>
        <w:spacing w:after="0"/>
        <w:ind w:firstLine="0"/>
        <w:jc w:val="center"/>
        <w:rPr>
          <w:b/>
          <w:sz w:val="22"/>
          <w:szCs w:val="22"/>
        </w:rPr>
      </w:pPr>
      <w:r w:rsidRPr="00AF4313">
        <w:rPr>
          <w:b/>
          <w:sz w:val="22"/>
          <w:szCs w:val="22"/>
        </w:rPr>
        <w:lastRenderedPageBreak/>
        <w:t>EXHIBIT </w:t>
      </w:r>
      <w:r w:rsidR="00E76452" w:rsidRPr="00AF4313">
        <w:rPr>
          <w:b/>
          <w:sz w:val="22"/>
          <w:szCs w:val="22"/>
        </w:rPr>
        <w:t>D</w:t>
      </w:r>
    </w:p>
    <w:p w14:paraId="0A7D58B2" w14:textId="77777777" w:rsidR="008D7DE1" w:rsidRPr="009140CF" w:rsidRDefault="008D7DE1" w:rsidP="008D7DE1">
      <w:pPr>
        <w:pStyle w:val="O-BodyText5"/>
        <w:spacing w:after="0"/>
        <w:ind w:firstLine="0"/>
        <w:jc w:val="center"/>
        <w:rPr>
          <w:sz w:val="22"/>
          <w:szCs w:val="22"/>
          <w:u w:val="single"/>
        </w:rPr>
      </w:pPr>
    </w:p>
    <w:p w14:paraId="05C05658" w14:textId="36527095" w:rsidR="008D7DE1" w:rsidRPr="009140CF" w:rsidRDefault="00E76452" w:rsidP="008D7DE1">
      <w:pPr>
        <w:pStyle w:val="O-TITLECENTEREDB"/>
        <w:rPr>
          <w:rFonts w:hAnsi="Times New Roman"/>
          <w:sz w:val="22"/>
          <w:szCs w:val="22"/>
        </w:rPr>
      </w:pPr>
      <w:r>
        <w:rPr>
          <w:rFonts w:hAnsi="Times New Roman"/>
          <w:sz w:val="22"/>
          <w:szCs w:val="22"/>
        </w:rPr>
        <w:t>FORM OF INDEMNIFICATION AGREEMENT</w:t>
      </w:r>
    </w:p>
    <w:sectPr w:rsidR="008D7DE1" w:rsidRPr="009140CF" w:rsidSect="005A132E">
      <w:footerReference w:type="first" r:id="rId7"/>
      <w:pgSz w:w="12240" w:h="15840"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E6955" w14:textId="77777777" w:rsidR="00CB376E" w:rsidRDefault="00CB376E">
      <w:r>
        <w:separator/>
      </w:r>
    </w:p>
  </w:endnote>
  <w:endnote w:type="continuationSeparator" w:id="0">
    <w:p w14:paraId="7B852A21" w14:textId="77777777" w:rsidR="00CB376E" w:rsidRDefault="00CB3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3E84B" w14:textId="1D769206" w:rsidR="002E6F2A" w:rsidRDefault="002E6F2A" w:rsidP="002E6F2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A0259" w14:textId="77777777" w:rsidR="00CB376E" w:rsidRDefault="00CB376E">
      <w:r>
        <w:separator/>
      </w:r>
    </w:p>
  </w:footnote>
  <w:footnote w:type="continuationSeparator" w:id="0">
    <w:p w14:paraId="37C76EC3" w14:textId="77777777" w:rsidR="00CB376E" w:rsidRDefault="00CB37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6F4EF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64272A"/>
    <w:multiLevelType w:val="hybridMultilevel"/>
    <w:tmpl w:val="716010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1447AD"/>
    <w:multiLevelType w:val="singleLevel"/>
    <w:tmpl w:val="F2542A62"/>
    <w:lvl w:ilvl="0">
      <w:start w:val="1"/>
      <w:numFmt w:val="bullet"/>
      <w:pStyle w:val="O-Bullet"/>
      <w:lvlText w:val=""/>
      <w:lvlJc w:val="left"/>
      <w:pPr>
        <w:tabs>
          <w:tab w:val="num" w:pos="360"/>
        </w:tabs>
        <w:ind w:left="360" w:hanging="360"/>
      </w:pPr>
      <w:rPr>
        <w:rFonts w:ascii="Symbol" w:hAnsi="Symbol" w:hint="default"/>
      </w:rPr>
    </w:lvl>
  </w:abstractNum>
  <w:abstractNum w:abstractNumId="3" w15:restartNumberingAfterBreak="0">
    <w:nsid w:val="1FD976A4"/>
    <w:multiLevelType w:val="hybridMultilevel"/>
    <w:tmpl w:val="F5901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274FED"/>
    <w:multiLevelType w:val="multilevel"/>
    <w:tmpl w:val="C636BA08"/>
    <w:name w:val="zzmpLegal2||Legal2|2|1|1|1|0|5||1|0|4||1|0|0||1|0|0||1|0|0||1|0|0||1|0|0||1|0|0||1|0|0||"/>
    <w:lvl w:ilvl="0">
      <w:start w:val="1"/>
      <w:numFmt w:val="decimal"/>
      <w:lvlRestart w:val="0"/>
      <w:pStyle w:val="Legal2L1"/>
      <w:lvlText w:val="%1."/>
      <w:lvlJc w:val="left"/>
      <w:pPr>
        <w:tabs>
          <w:tab w:val="num" w:pos="720"/>
        </w:tabs>
      </w:pPr>
      <w:rPr>
        <w:rFonts w:ascii="Times New Roman" w:hAnsi="Times New Roman" w:cs="Times New Roman"/>
        <w:b/>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2L2"/>
      <w:lvlText w:val="%1.%2"/>
      <w:lvlJc w:val="left"/>
      <w:pPr>
        <w:tabs>
          <w:tab w:val="num" w:pos="1440"/>
        </w:tabs>
        <w:ind w:firstLine="7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gal2L3"/>
      <w:lvlText w:val="(%3)"/>
      <w:lvlJc w:val="left"/>
      <w:pPr>
        <w:tabs>
          <w:tab w:val="num" w:pos="2160"/>
        </w:tabs>
        <w:ind w:firstLine="144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2L4"/>
      <w:lvlText w:val="(%4)"/>
      <w:lvlJc w:val="left"/>
      <w:pPr>
        <w:tabs>
          <w:tab w:val="num" w:pos="2880"/>
        </w:tabs>
        <w:ind w:firstLine="216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Legal2L5"/>
      <w:lvlText w:val="(%5)"/>
      <w:lvlJc w:val="left"/>
      <w:pPr>
        <w:tabs>
          <w:tab w:val="num" w:pos="3600"/>
        </w:tabs>
        <w:ind w:firstLine="288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Legal2L6"/>
      <w:lvlText w:val="%6."/>
      <w:lvlJc w:val="left"/>
      <w:pPr>
        <w:tabs>
          <w:tab w:val="num" w:pos="4320"/>
        </w:tabs>
        <w:ind w:firstLine="360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Legal2L7"/>
      <w:lvlText w:val="%7."/>
      <w:lvlJc w:val="left"/>
      <w:pPr>
        <w:tabs>
          <w:tab w:val="num" w:pos="5040"/>
        </w:tabs>
        <w:ind w:firstLine="43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Legal2L8"/>
      <w:lvlText w:val="(%8)"/>
      <w:lvlJc w:val="left"/>
      <w:pPr>
        <w:tabs>
          <w:tab w:val="num" w:pos="1440"/>
        </w:tabs>
        <w:ind w:firstLine="7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Legal2L9"/>
      <w:lvlText w:val="(%9)"/>
      <w:lvlJc w:val="left"/>
      <w:pPr>
        <w:tabs>
          <w:tab w:val="num" w:pos="2160"/>
        </w:tabs>
        <w:ind w:firstLine="144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6EA463CF"/>
    <w:multiLevelType w:val="multilevel"/>
    <w:tmpl w:val="732E1816"/>
    <w:lvl w:ilvl="0">
      <w:start w:val="1"/>
      <w:numFmt w:val="decimal"/>
      <w:pStyle w:val="Heading1"/>
      <w:lvlText w:val="%1."/>
      <w:lvlJc w:val="left"/>
      <w:pPr>
        <w:tabs>
          <w:tab w:val="num" w:pos="1080"/>
        </w:tabs>
        <w:ind w:left="0" w:firstLine="720"/>
      </w:pPr>
      <w:rPr>
        <w:u w:val="none"/>
      </w:rPr>
    </w:lvl>
    <w:lvl w:ilvl="1">
      <w:start w:val="1"/>
      <w:numFmt w:val="lowerLetter"/>
      <w:pStyle w:val="Heading2"/>
      <w:lvlText w:val="(%2)"/>
      <w:lvlJc w:val="left"/>
      <w:pPr>
        <w:tabs>
          <w:tab w:val="num" w:pos="1800"/>
        </w:tabs>
        <w:ind w:left="0" w:firstLine="1440"/>
      </w:pPr>
      <w:rPr>
        <w:u w:val="none"/>
      </w:rPr>
    </w:lvl>
    <w:lvl w:ilvl="2">
      <w:start w:val="1"/>
      <w:numFmt w:val="lowerRoman"/>
      <w:pStyle w:val="Heading3"/>
      <w:lvlText w:val="(%3)"/>
      <w:lvlJc w:val="right"/>
      <w:pPr>
        <w:tabs>
          <w:tab w:val="num" w:pos="2880"/>
        </w:tabs>
        <w:ind w:left="0" w:firstLine="2520"/>
      </w:pPr>
      <w:rPr>
        <w:u w:val="none"/>
      </w:rPr>
    </w:lvl>
    <w:lvl w:ilvl="3">
      <w:start w:val="1"/>
      <w:numFmt w:val="decimal"/>
      <w:pStyle w:val="Heading4"/>
      <w:lvlText w:val="(%4)"/>
      <w:lvlJc w:val="left"/>
      <w:pPr>
        <w:tabs>
          <w:tab w:val="num" w:pos="3240"/>
        </w:tabs>
        <w:ind w:left="0" w:firstLine="2880"/>
      </w:pPr>
      <w:rPr>
        <w:u w:val="none"/>
      </w:rPr>
    </w:lvl>
    <w:lvl w:ilvl="4">
      <w:start w:val="1"/>
      <w:numFmt w:val="lowerLetter"/>
      <w:pStyle w:val="Heading5"/>
      <w:lvlText w:val="%5)"/>
      <w:lvlJc w:val="left"/>
      <w:pPr>
        <w:tabs>
          <w:tab w:val="num" w:pos="3960"/>
        </w:tabs>
        <w:ind w:left="0" w:firstLine="3600"/>
      </w:pPr>
      <w:rPr>
        <w:u w:val="none"/>
      </w:rPr>
    </w:lvl>
    <w:lvl w:ilvl="5">
      <w:start w:val="1"/>
      <w:numFmt w:val="lowerRoman"/>
      <w:pStyle w:val="Heading6"/>
      <w:lvlText w:val="%6)"/>
      <w:lvlJc w:val="right"/>
      <w:pPr>
        <w:tabs>
          <w:tab w:val="num" w:pos="5040"/>
        </w:tabs>
        <w:ind w:left="0" w:firstLine="4680"/>
      </w:pPr>
      <w:rPr>
        <w:u w:val="none"/>
      </w:rPr>
    </w:lvl>
    <w:lvl w:ilvl="6">
      <w:start w:val="1"/>
      <w:numFmt w:val="decimal"/>
      <w:pStyle w:val="Heading7"/>
      <w:lvlText w:val="%7)"/>
      <w:lvlJc w:val="left"/>
      <w:pPr>
        <w:tabs>
          <w:tab w:val="num" w:pos="5400"/>
        </w:tabs>
        <w:ind w:left="0" w:firstLine="5040"/>
      </w:pPr>
      <w:rPr>
        <w:u w:val="single"/>
      </w:rPr>
    </w:lvl>
    <w:lvl w:ilvl="7">
      <w:start w:val="1"/>
      <w:numFmt w:val="lowerLetter"/>
      <w:pStyle w:val="Heading8"/>
      <w:lvlText w:val="%8."/>
      <w:lvlJc w:val="left"/>
      <w:pPr>
        <w:tabs>
          <w:tab w:val="num" w:pos="6120"/>
        </w:tabs>
        <w:ind w:left="0" w:firstLine="5760"/>
      </w:pPr>
      <w:rPr>
        <w:u w:val="none"/>
      </w:rPr>
    </w:lvl>
    <w:lvl w:ilvl="8">
      <w:start w:val="1"/>
      <w:numFmt w:val="lowerRoman"/>
      <w:lvlText w:val="%9."/>
      <w:lvlJc w:val="left"/>
      <w:pPr>
        <w:tabs>
          <w:tab w:val="num" w:pos="3600"/>
        </w:tabs>
        <w:ind w:left="3240" w:hanging="360"/>
      </w:pPr>
    </w:lvl>
  </w:abstractNum>
  <w:num w:numId="1">
    <w:abstractNumId w:val="2"/>
  </w:num>
  <w:num w:numId="2">
    <w:abstractNumId w:val="4"/>
  </w:num>
  <w:num w:numId="3">
    <w:abstractNumId w:val="4"/>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4"/>
  </w:num>
  <w:num w:numId="9">
    <w:abstractNumId w:val="4"/>
  </w:num>
  <w:num w:numId="10">
    <w:abstractNumId w:val="5"/>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2D6"/>
    <w:rsid w:val="00003B74"/>
    <w:rsid w:val="00006DB1"/>
    <w:rsid w:val="00037651"/>
    <w:rsid w:val="00040A21"/>
    <w:rsid w:val="0005105E"/>
    <w:rsid w:val="00053A50"/>
    <w:rsid w:val="00077611"/>
    <w:rsid w:val="000826C6"/>
    <w:rsid w:val="00082E0B"/>
    <w:rsid w:val="00083611"/>
    <w:rsid w:val="000839C7"/>
    <w:rsid w:val="00086D80"/>
    <w:rsid w:val="00086E48"/>
    <w:rsid w:val="00090FAA"/>
    <w:rsid w:val="00094E8E"/>
    <w:rsid w:val="000A5778"/>
    <w:rsid w:val="000B0A06"/>
    <w:rsid w:val="000B4572"/>
    <w:rsid w:val="000B4AD7"/>
    <w:rsid w:val="000C220D"/>
    <w:rsid w:val="000C222B"/>
    <w:rsid w:val="000D1350"/>
    <w:rsid w:val="000D3B4E"/>
    <w:rsid w:val="000E0599"/>
    <w:rsid w:val="000E1858"/>
    <w:rsid w:val="000E2C6E"/>
    <w:rsid w:val="000E551A"/>
    <w:rsid w:val="000E6631"/>
    <w:rsid w:val="000F2327"/>
    <w:rsid w:val="0010711D"/>
    <w:rsid w:val="00107CD1"/>
    <w:rsid w:val="00120D97"/>
    <w:rsid w:val="001249F1"/>
    <w:rsid w:val="00125856"/>
    <w:rsid w:val="001373BF"/>
    <w:rsid w:val="0014202F"/>
    <w:rsid w:val="00146E02"/>
    <w:rsid w:val="00151433"/>
    <w:rsid w:val="00153D14"/>
    <w:rsid w:val="00154940"/>
    <w:rsid w:val="00154E0C"/>
    <w:rsid w:val="001576DD"/>
    <w:rsid w:val="00157F8B"/>
    <w:rsid w:val="001649FE"/>
    <w:rsid w:val="00176859"/>
    <w:rsid w:val="001815E6"/>
    <w:rsid w:val="00181F2D"/>
    <w:rsid w:val="001827C7"/>
    <w:rsid w:val="00184BC8"/>
    <w:rsid w:val="001928E6"/>
    <w:rsid w:val="00193779"/>
    <w:rsid w:val="00196E06"/>
    <w:rsid w:val="001A5989"/>
    <w:rsid w:val="001A7D26"/>
    <w:rsid w:val="001C1515"/>
    <w:rsid w:val="001C5D44"/>
    <w:rsid w:val="001C6794"/>
    <w:rsid w:val="001E2BB4"/>
    <w:rsid w:val="001E5C61"/>
    <w:rsid w:val="001F0B7A"/>
    <w:rsid w:val="001F3CF5"/>
    <w:rsid w:val="0020175C"/>
    <w:rsid w:val="002127B0"/>
    <w:rsid w:val="00217560"/>
    <w:rsid w:val="00225083"/>
    <w:rsid w:val="00225EF0"/>
    <w:rsid w:val="00227B03"/>
    <w:rsid w:val="002303D6"/>
    <w:rsid w:val="00234B60"/>
    <w:rsid w:val="00242568"/>
    <w:rsid w:val="00243D8D"/>
    <w:rsid w:val="00246347"/>
    <w:rsid w:val="002541D9"/>
    <w:rsid w:val="00262CE9"/>
    <w:rsid w:val="002642B4"/>
    <w:rsid w:val="002678EC"/>
    <w:rsid w:val="002714EE"/>
    <w:rsid w:val="00282700"/>
    <w:rsid w:val="00283710"/>
    <w:rsid w:val="00292238"/>
    <w:rsid w:val="002A0FE2"/>
    <w:rsid w:val="002A4AE3"/>
    <w:rsid w:val="002A6250"/>
    <w:rsid w:val="002B1341"/>
    <w:rsid w:val="002C21D0"/>
    <w:rsid w:val="002E28EB"/>
    <w:rsid w:val="002E2FDC"/>
    <w:rsid w:val="002E46E1"/>
    <w:rsid w:val="002E4D46"/>
    <w:rsid w:val="002E6F2A"/>
    <w:rsid w:val="002F19DD"/>
    <w:rsid w:val="003070A0"/>
    <w:rsid w:val="00311460"/>
    <w:rsid w:val="00311F02"/>
    <w:rsid w:val="00313F05"/>
    <w:rsid w:val="00317077"/>
    <w:rsid w:val="00320ACF"/>
    <w:rsid w:val="003222D2"/>
    <w:rsid w:val="00325015"/>
    <w:rsid w:val="00335C3E"/>
    <w:rsid w:val="003469EE"/>
    <w:rsid w:val="0035234A"/>
    <w:rsid w:val="00353A79"/>
    <w:rsid w:val="00353EA7"/>
    <w:rsid w:val="00362ABD"/>
    <w:rsid w:val="00365E2B"/>
    <w:rsid w:val="00366F81"/>
    <w:rsid w:val="003737F5"/>
    <w:rsid w:val="003836BF"/>
    <w:rsid w:val="0039403A"/>
    <w:rsid w:val="003A7C63"/>
    <w:rsid w:val="003B3337"/>
    <w:rsid w:val="003B436E"/>
    <w:rsid w:val="003B7260"/>
    <w:rsid w:val="003C0C3D"/>
    <w:rsid w:val="003D2CAD"/>
    <w:rsid w:val="003D2D03"/>
    <w:rsid w:val="003D768F"/>
    <w:rsid w:val="003E1BA0"/>
    <w:rsid w:val="003E6DF3"/>
    <w:rsid w:val="003F2503"/>
    <w:rsid w:val="003F5E2E"/>
    <w:rsid w:val="003F65AB"/>
    <w:rsid w:val="004009DD"/>
    <w:rsid w:val="004030CE"/>
    <w:rsid w:val="004053D5"/>
    <w:rsid w:val="00412435"/>
    <w:rsid w:val="00432340"/>
    <w:rsid w:val="004329F1"/>
    <w:rsid w:val="00443449"/>
    <w:rsid w:val="00451956"/>
    <w:rsid w:val="00453DB0"/>
    <w:rsid w:val="00464E2D"/>
    <w:rsid w:val="004749E8"/>
    <w:rsid w:val="004823EC"/>
    <w:rsid w:val="004835A2"/>
    <w:rsid w:val="00483927"/>
    <w:rsid w:val="00484FA5"/>
    <w:rsid w:val="004865A8"/>
    <w:rsid w:val="00493674"/>
    <w:rsid w:val="00493C84"/>
    <w:rsid w:val="00494675"/>
    <w:rsid w:val="004A2C14"/>
    <w:rsid w:val="004A4092"/>
    <w:rsid w:val="004A50DB"/>
    <w:rsid w:val="004B4810"/>
    <w:rsid w:val="004B5396"/>
    <w:rsid w:val="004C3FBD"/>
    <w:rsid w:val="004D1D97"/>
    <w:rsid w:val="004D49F7"/>
    <w:rsid w:val="004D73F8"/>
    <w:rsid w:val="004E300F"/>
    <w:rsid w:val="004E6C42"/>
    <w:rsid w:val="004F43B9"/>
    <w:rsid w:val="004F7074"/>
    <w:rsid w:val="00500D5D"/>
    <w:rsid w:val="00502F9E"/>
    <w:rsid w:val="00506362"/>
    <w:rsid w:val="00512D78"/>
    <w:rsid w:val="00531F88"/>
    <w:rsid w:val="005442E7"/>
    <w:rsid w:val="00546FE0"/>
    <w:rsid w:val="005509E5"/>
    <w:rsid w:val="0055296C"/>
    <w:rsid w:val="00552FA0"/>
    <w:rsid w:val="00553141"/>
    <w:rsid w:val="0055681F"/>
    <w:rsid w:val="00560D47"/>
    <w:rsid w:val="005720A4"/>
    <w:rsid w:val="00587CDB"/>
    <w:rsid w:val="00594A3D"/>
    <w:rsid w:val="005957E9"/>
    <w:rsid w:val="005958D7"/>
    <w:rsid w:val="00596807"/>
    <w:rsid w:val="00596D4B"/>
    <w:rsid w:val="005A132E"/>
    <w:rsid w:val="005A311F"/>
    <w:rsid w:val="005C569A"/>
    <w:rsid w:val="005C63A6"/>
    <w:rsid w:val="005C7398"/>
    <w:rsid w:val="005D6829"/>
    <w:rsid w:val="005E1BE7"/>
    <w:rsid w:val="005E206D"/>
    <w:rsid w:val="005E65ED"/>
    <w:rsid w:val="00603653"/>
    <w:rsid w:val="00606552"/>
    <w:rsid w:val="00615DAA"/>
    <w:rsid w:val="00623993"/>
    <w:rsid w:val="00625F1A"/>
    <w:rsid w:val="00636875"/>
    <w:rsid w:val="00645A93"/>
    <w:rsid w:val="0065714A"/>
    <w:rsid w:val="00660D50"/>
    <w:rsid w:val="00662841"/>
    <w:rsid w:val="00676ECD"/>
    <w:rsid w:val="006A1AEE"/>
    <w:rsid w:val="006B1D30"/>
    <w:rsid w:val="006B363C"/>
    <w:rsid w:val="006B42DA"/>
    <w:rsid w:val="006B65A3"/>
    <w:rsid w:val="006C18F0"/>
    <w:rsid w:val="006D0554"/>
    <w:rsid w:val="006D631C"/>
    <w:rsid w:val="006F2058"/>
    <w:rsid w:val="007011FE"/>
    <w:rsid w:val="00702023"/>
    <w:rsid w:val="007045DD"/>
    <w:rsid w:val="007100FF"/>
    <w:rsid w:val="00712D00"/>
    <w:rsid w:val="007151A0"/>
    <w:rsid w:val="007156B2"/>
    <w:rsid w:val="00720ABF"/>
    <w:rsid w:val="007219A6"/>
    <w:rsid w:val="007239AE"/>
    <w:rsid w:val="0073450F"/>
    <w:rsid w:val="00776665"/>
    <w:rsid w:val="0077743F"/>
    <w:rsid w:val="00792F4B"/>
    <w:rsid w:val="007932AD"/>
    <w:rsid w:val="0079440C"/>
    <w:rsid w:val="007A4F2C"/>
    <w:rsid w:val="007B4211"/>
    <w:rsid w:val="007C045C"/>
    <w:rsid w:val="007C4BB3"/>
    <w:rsid w:val="007C5549"/>
    <w:rsid w:val="007C6608"/>
    <w:rsid w:val="007C6D41"/>
    <w:rsid w:val="007D2C47"/>
    <w:rsid w:val="007D47F1"/>
    <w:rsid w:val="007D687F"/>
    <w:rsid w:val="007E1D8A"/>
    <w:rsid w:val="007E2DEF"/>
    <w:rsid w:val="007E56A0"/>
    <w:rsid w:val="007E65AF"/>
    <w:rsid w:val="007F6AE0"/>
    <w:rsid w:val="00804466"/>
    <w:rsid w:val="00806582"/>
    <w:rsid w:val="008112B4"/>
    <w:rsid w:val="00817AA2"/>
    <w:rsid w:val="00823135"/>
    <w:rsid w:val="008304C3"/>
    <w:rsid w:val="00831FAA"/>
    <w:rsid w:val="008423BB"/>
    <w:rsid w:val="008478C5"/>
    <w:rsid w:val="00852E49"/>
    <w:rsid w:val="008627F1"/>
    <w:rsid w:val="008638B2"/>
    <w:rsid w:val="00870424"/>
    <w:rsid w:val="008719D9"/>
    <w:rsid w:val="00873B50"/>
    <w:rsid w:val="008C42D6"/>
    <w:rsid w:val="008C48D3"/>
    <w:rsid w:val="008D52BE"/>
    <w:rsid w:val="008D7DE1"/>
    <w:rsid w:val="008D7F51"/>
    <w:rsid w:val="008E2DA1"/>
    <w:rsid w:val="008F003B"/>
    <w:rsid w:val="008F0091"/>
    <w:rsid w:val="008F7D48"/>
    <w:rsid w:val="0090505A"/>
    <w:rsid w:val="009064D2"/>
    <w:rsid w:val="00912C3F"/>
    <w:rsid w:val="00912CE7"/>
    <w:rsid w:val="009140CF"/>
    <w:rsid w:val="00914E2A"/>
    <w:rsid w:val="00915296"/>
    <w:rsid w:val="00916A9B"/>
    <w:rsid w:val="009214EE"/>
    <w:rsid w:val="0092379E"/>
    <w:rsid w:val="00924B70"/>
    <w:rsid w:val="009332CA"/>
    <w:rsid w:val="00937754"/>
    <w:rsid w:val="00940EDD"/>
    <w:rsid w:val="00954B01"/>
    <w:rsid w:val="00957F16"/>
    <w:rsid w:val="00960371"/>
    <w:rsid w:val="00962550"/>
    <w:rsid w:val="009630D7"/>
    <w:rsid w:val="00965F45"/>
    <w:rsid w:val="009835CB"/>
    <w:rsid w:val="00994DCD"/>
    <w:rsid w:val="009A6BEA"/>
    <w:rsid w:val="009B4AED"/>
    <w:rsid w:val="009C017F"/>
    <w:rsid w:val="009C53A3"/>
    <w:rsid w:val="009C5DC7"/>
    <w:rsid w:val="009D22E6"/>
    <w:rsid w:val="009E158B"/>
    <w:rsid w:val="009E38C6"/>
    <w:rsid w:val="009E575E"/>
    <w:rsid w:val="009E6D51"/>
    <w:rsid w:val="00A13FE0"/>
    <w:rsid w:val="00A16304"/>
    <w:rsid w:val="00A22CA0"/>
    <w:rsid w:val="00A2591A"/>
    <w:rsid w:val="00A27D0A"/>
    <w:rsid w:val="00A346EA"/>
    <w:rsid w:val="00A42101"/>
    <w:rsid w:val="00A44781"/>
    <w:rsid w:val="00A5592C"/>
    <w:rsid w:val="00A568FF"/>
    <w:rsid w:val="00A60B0B"/>
    <w:rsid w:val="00A623B9"/>
    <w:rsid w:val="00A65622"/>
    <w:rsid w:val="00A65875"/>
    <w:rsid w:val="00A66127"/>
    <w:rsid w:val="00A90C69"/>
    <w:rsid w:val="00A96C31"/>
    <w:rsid w:val="00AA3CB7"/>
    <w:rsid w:val="00AA4062"/>
    <w:rsid w:val="00AA7773"/>
    <w:rsid w:val="00AC35EC"/>
    <w:rsid w:val="00AE2C4E"/>
    <w:rsid w:val="00AE3B9D"/>
    <w:rsid w:val="00AF367F"/>
    <w:rsid w:val="00AF3F8F"/>
    <w:rsid w:val="00AF4313"/>
    <w:rsid w:val="00B137E3"/>
    <w:rsid w:val="00B14924"/>
    <w:rsid w:val="00B1502C"/>
    <w:rsid w:val="00B21D60"/>
    <w:rsid w:val="00B24012"/>
    <w:rsid w:val="00B33CB3"/>
    <w:rsid w:val="00B3593D"/>
    <w:rsid w:val="00B36369"/>
    <w:rsid w:val="00B53C23"/>
    <w:rsid w:val="00B5420B"/>
    <w:rsid w:val="00B6793F"/>
    <w:rsid w:val="00B83171"/>
    <w:rsid w:val="00B84608"/>
    <w:rsid w:val="00B9046C"/>
    <w:rsid w:val="00B9223C"/>
    <w:rsid w:val="00B928EB"/>
    <w:rsid w:val="00B94D20"/>
    <w:rsid w:val="00B97EB9"/>
    <w:rsid w:val="00BA16AE"/>
    <w:rsid w:val="00BA3FC5"/>
    <w:rsid w:val="00BB3B35"/>
    <w:rsid w:val="00BC3325"/>
    <w:rsid w:val="00BC38D9"/>
    <w:rsid w:val="00BC51F9"/>
    <w:rsid w:val="00BC7FA9"/>
    <w:rsid w:val="00BD3E6B"/>
    <w:rsid w:val="00BD4846"/>
    <w:rsid w:val="00BD4E95"/>
    <w:rsid w:val="00BD5F8F"/>
    <w:rsid w:val="00BD6EBE"/>
    <w:rsid w:val="00BE7C77"/>
    <w:rsid w:val="00BF1260"/>
    <w:rsid w:val="00BF36E7"/>
    <w:rsid w:val="00C02BD7"/>
    <w:rsid w:val="00C04D9B"/>
    <w:rsid w:val="00C0682A"/>
    <w:rsid w:val="00C0732A"/>
    <w:rsid w:val="00C13E5C"/>
    <w:rsid w:val="00C1411B"/>
    <w:rsid w:val="00C15B7D"/>
    <w:rsid w:val="00C2432B"/>
    <w:rsid w:val="00C26132"/>
    <w:rsid w:val="00C3428E"/>
    <w:rsid w:val="00C523AA"/>
    <w:rsid w:val="00C52E7E"/>
    <w:rsid w:val="00C62160"/>
    <w:rsid w:val="00C7020B"/>
    <w:rsid w:val="00C76026"/>
    <w:rsid w:val="00C77983"/>
    <w:rsid w:val="00CA3338"/>
    <w:rsid w:val="00CA64E8"/>
    <w:rsid w:val="00CA6869"/>
    <w:rsid w:val="00CB376E"/>
    <w:rsid w:val="00CC2B4E"/>
    <w:rsid w:val="00CC2E41"/>
    <w:rsid w:val="00CC5757"/>
    <w:rsid w:val="00CE1245"/>
    <w:rsid w:val="00CE125D"/>
    <w:rsid w:val="00CE6011"/>
    <w:rsid w:val="00CF1397"/>
    <w:rsid w:val="00CF5271"/>
    <w:rsid w:val="00CF54E8"/>
    <w:rsid w:val="00D01A21"/>
    <w:rsid w:val="00D05259"/>
    <w:rsid w:val="00D07179"/>
    <w:rsid w:val="00D14B27"/>
    <w:rsid w:val="00D16299"/>
    <w:rsid w:val="00D16D35"/>
    <w:rsid w:val="00D23F7E"/>
    <w:rsid w:val="00D254E1"/>
    <w:rsid w:val="00D26CFF"/>
    <w:rsid w:val="00D27E15"/>
    <w:rsid w:val="00D30557"/>
    <w:rsid w:val="00D34EFB"/>
    <w:rsid w:val="00D36B17"/>
    <w:rsid w:val="00D431DD"/>
    <w:rsid w:val="00D53B64"/>
    <w:rsid w:val="00D545D7"/>
    <w:rsid w:val="00D57252"/>
    <w:rsid w:val="00D61D51"/>
    <w:rsid w:val="00D67187"/>
    <w:rsid w:val="00D6720C"/>
    <w:rsid w:val="00D708CE"/>
    <w:rsid w:val="00D7718F"/>
    <w:rsid w:val="00D80BCE"/>
    <w:rsid w:val="00D8206B"/>
    <w:rsid w:val="00D82438"/>
    <w:rsid w:val="00D93760"/>
    <w:rsid w:val="00D96C5C"/>
    <w:rsid w:val="00D972AD"/>
    <w:rsid w:val="00DA0615"/>
    <w:rsid w:val="00DA2635"/>
    <w:rsid w:val="00DA5252"/>
    <w:rsid w:val="00DC218C"/>
    <w:rsid w:val="00DD30AC"/>
    <w:rsid w:val="00DD6E01"/>
    <w:rsid w:val="00DE11E8"/>
    <w:rsid w:val="00DF2E3A"/>
    <w:rsid w:val="00E06336"/>
    <w:rsid w:val="00E066B9"/>
    <w:rsid w:val="00E1084A"/>
    <w:rsid w:val="00E13A9F"/>
    <w:rsid w:val="00E172EA"/>
    <w:rsid w:val="00E17A98"/>
    <w:rsid w:val="00E20648"/>
    <w:rsid w:val="00E21D3C"/>
    <w:rsid w:val="00E52009"/>
    <w:rsid w:val="00E53A74"/>
    <w:rsid w:val="00E67568"/>
    <w:rsid w:val="00E7148A"/>
    <w:rsid w:val="00E7525D"/>
    <w:rsid w:val="00E758A4"/>
    <w:rsid w:val="00E76452"/>
    <w:rsid w:val="00E840A6"/>
    <w:rsid w:val="00E956BA"/>
    <w:rsid w:val="00EB2C84"/>
    <w:rsid w:val="00EB4AD9"/>
    <w:rsid w:val="00EB6EFF"/>
    <w:rsid w:val="00EB7992"/>
    <w:rsid w:val="00EE5001"/>
    <w:rsid w:val="00EE6114"/>
    <w:rsid w:val="00EE679B"/>
    <w:rsid w:val="00EE7BE3"/>
    <w:rsid w:val="00EF07D4"/>
    <w:rsid w:val="00EF0A8A"/>
    <w:rsid w:val="00EF0EC2"/>
    <w:rsid w:val="00EF1359"/>
    <w:rsid w:val="00EF60A2"/>
    <w:rsid w:val="00EF61CF"/>
    <w:rsid w:val="00EF6E65"/>
    <w:rsid w:val="00EF77C6"/>
    <w:rsid w:val="00EF7C9E"/>
    <w:rsid w:val="00F042BF"/>
    <w:rsid w:val="00F052F5"/>
    <w:rsid w:val="00F124A1"/>
    <w:rsid w:val="00F1541F"/>
    <w:rsid w:val="00F154F0"/>
    <w:rsid w:val="00F160B1"/>
    <w:rsid w:val="00F21752"/>
    <w:rsid w:val="00F42930"/>
    <w:rsid w:val="00F43608"/>
    <w:rsid w:val="00F53D3E"/>
    <w:rsid w:val="00F55A00"/>
    <w:rsid w:val="00F55F24"/>
    <w:rsid w:val="00F56144"/>
    <w:rsid w:val="00F56606"/>
    <w:rsid w:val="00F63A45"/>
    <w:rsid w:val="00F640FF"/>
    <w:rsid w:val="00F665AB"/>
    <w:rsid w:val="00F758B1"/>
    <w:rsid w:val="00F81FF3"/>
    <w:rsid w:val="00F82818"/>
    <w:rsid w:val="00F93849"/>
    <w:rsid w:val="00F954E9"/>
    <w:rsid w:val="00F96A7D"/>
    <w:rsid w:val="00F97A71"/>
    <w:rsid w:val="00FA09EF"/>
    <w:rsid w:val="00FA3189"/>
    <w:rsid w:val="00FC0FCE"/>
    <w:rsid w:val="00FC390A"/>
    <w:rsid w:val="00FD09C4"/>
    <w:rsid w:val="00FD4400"/>
    <w:rsid w:val="00FD6B2D"/>
    <w:rsid w:val="00FE0481"/>
    <w:rsid w:val="00FE7B4B"/>
    <w:rsid w:val="00FF1077"/>
    <w:rsid w:val="00FF27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1D0B650B"/>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qFormat="1"/>
    <w:lsdException w:name="Colorful Grid" w:uiPriority="64" w:qFormat="1"/>
    <w:lsdException w:name="Light Shading Accent 1" w:uiPriority="65"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qFormat="1"/>
    <w:lsdException w:name="Medium List 2 Accent 6" w:uiPriority="71" w:qFormat="1"/>
    <w:lsdException w:name="Medium Grid 1 Accent 6" w:uiPriority="72" w:qFormat="1"/>
    <w:lsdException w:name="Medium Grid 2 Accent 6" w:uiPriority="73" w:qFormat="1"/>
    <w:lsdException w:name="Medium Grid 3 Accent 6" w:uiPriority="60" w:qFormat="1"/>
    <w:lsdException w:name="Dark List Accent 6" w:uiPriority="61"/>
    <w:lsdException w:name="Colorful Shading Accent 6" w:uiPriority="62"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paragraph" w:styleId="Heading1">
    <w:name w:val="heading 1"/>
    <w:aliases w:val="h1"/>
    <w:basedOn w:val="Normal"/>
    <w:next w:val="Normal"/>
    <w:link w:val="Heading1Char"/>
    <w:qFormat/>
    <w:locked/>
    <w:rsid w:val="000C222B"/>
    <w:pPr>
      <w:numPr>
        <w:numId w:val="10"/>
      </w:numPr>
      <w:tabs>
        <w:tab w:val="left" w:pos="360"/>
      </w:tabs>
      <w:spacing w:before="240"/>
      <w:jc w:val="both"/>
      <w:outlineLvl w:val="0"/>
    </w:pPr>
    <w:rPr>
      <w:rFonts w:ascii="Times New Roman Bold" w:eastAsiaTheme="minorEastAsia" w:hAnsi="Times New Roman Bold"/>
      <w:b/>
      <w:smallCaps/>
      <w:kern w:val="28"/>
      <w:szCs w:val="20"/>
    </w:rPr>
  </w:style>
  <w:style w:type="paragraph" w:styleId="Heading2">
    <w:name w:val="heading 2"/>
    <w:aliases w:val="h2"/>
    <w:basedOn w:val="Normal"/>
    <w:next w:val="Normal"/>
    <w:link w:val="Heading2Char"/>
    <w:qFormat/>
    <w:locked/>
    <w:rsid w:val="000C222B"/>
    <w:pPr>
      <w:numPr>
        <w:ilvl w:val="1"/>
        <w:numId w:val="10"/>
      </w:numPr>
      <w:spacing w:before="240"/>
      <w:jc w:val="both"/>
      <w:outlineLvl w:val="1"/>
    </w:pPr>
    <w:rPr>
      <w:rFonts w:eastAsiaTheme="minorEastAsia"/>
      <w:szCs w:val="20"/>
    </w:rPr>
  </w:style>
  <w:style w:type="paragraph" w:styleId="Heading3">
    <w:name w:val="heading 3"/>
    <w:aliases w:val="h3"/>
    <w:basedOn w:val="Normal"/>
    <w:next w:val="Normal"/>
    <w:link w:val="Heading3Char"/>
    <w:qFormat/>
    <w:locked/>
    <w:rsid w:val="000C222B"/>
    <w:pPr>
      <w:numPr>
        <w:ilvl w:val="2"/>
        <w:numId w:val="10"/>
      </w:numPr>
      <w:spacing w:before="240"/>
      <w:jc w:val="both"/>
      <w:outlineLvl w:val="2"/>
    </w:pPr>
    <w:rPr>
      <w:rFonts w:eastAsiaTheme="minorEastAsia"/>
      <w:szCs w:val="20"/>
    </w:rPr>
  </w:style>
  <w:style w:type="paragraph" w:styleId="Heading4">
    <w:name w:val="heading 4"/>
    <w:aliases w:val="h4"/>
    <w:basedOn w:val="Normal"/>
    <w:next w:val="Normal"/>
    <w:link w:val="Heading4Char"/>
    <w:qFormat/>
    <w:locked/>
    <w:rsid w:val="000C222B"/>
    <w:pPr>
      <w:numPr>
        <w:ilvl w:val="3"/>
        <w:numId w:val="10"/>
      </w:numPr>
      <w:spacing w:before="240"/>
      <w:jc w:val="both"/>
      <w:outlineLvl w:val="3"/>
    </w:pPr>
    <w:rPr>
      <w:rFonts w:eastAsiaTheme="minorEastAsia"/>
      <w:szCs w:val="20"/>
    </w:rPr>
  </w:style>
  <w:style w:type="paragraph" w:styleId="Heading5">
    <w:name w:val="heading 5"/>
    <w:aliases w:val="h5"/>
    <w:basedOn w:val="Normal"/>
    <w:next w:val="Normal"/>
    <w:link w:val="Heading5Char"/>
    <w:qFormat/>
    <w:locked/>
    <w:rsid w:val="000C222B"/>
    <w:pPr>
      <w:numPr>
        <w:ilvl w:val="4"/>
        <w:numId w:val="10"/>
      </w:numPr>
      <w:spacing w:before="240"/>
      <w:jc w:val="both"/>
      <w:outlineLvl w:val="4"/>
    </w:pPr>
    <w:rPr>
      <w:rFonts w:eastAsiaTheme="minorEastAsia"/>
      <w:szCs w:val="20"/>
    </w:rPr>
  </w:style>
  <w:style w:type="paragraph" w:styleId="Heading6">
    <w:name w:val="heading 6"/>
    <w:aliases w:val="h6"/>
    <w:basedOn w:val="Normal"/>
    <w:next w:val="Normal"/>
    <w:link w:val="Heading6Char"/>
    <w:qFormat/>
    <w:locked/>
    <w:rsid w:val="000C222B"/>
    <w:pPr>
      <w:numPr>
        <w:ilvl w:val="5"/>
        <w:numId w:val="10"/>
      </w:numPr>
      <w:spacing w:before="240"/>
      <w:jc w:val="both"/>
      <w:outlineLvl w:val="5"/>
    </w:pPr>
    <w:rPr>
      <w:rFonts w:eastAsiaTheme="minorEastAsia"/>
      <w:szCs w:val="20"/>
    </w:rPr>
  </w:style>
  <w:style w:type="paragraph" w:styleId="Heading7">
    <w:name w:val="heading 7"/>
    <w:aliases w:val="h7"/>
    <w:basedOn w:val="Normal"/>
    <w:next w:val="Normal"/>
    <w:link w:val="Heading7Char"/>
    <w:qFormat/>
    <w:locked/>
    <w:rsid w:val="000C222B"/>
    <w:pPr>
      <w:numPr>
        <w:ilvl w:val="6"/>
        <w:numId w:val="10"/>
      </w:numPr>
      <w:spacing w:before="240"/>
      <w:jc w:val="both"/>
      <w:outlineLvl w:val="6"/>
    </w:pPr>
    <w:rPr>
      <w:rFonts w:eastAsiaTheme="minorEastAsia"/>
      <w:szCs w:val="20"/>
    </w:rPr>
  </w:style>
  <w:style w:type="paragraph" w:styleId="Heading8">
    <w:name w:val="heading 8"/>
    <w:aliases w:val="h8"/>
    <w:basedOn w:val="Normal"/>
    <w:next w:val="Normal"/>
    <w:link w:val="Heading8Char"/>
    <w:qFormat/>
    <w:locked/>
    <w:rsid w:val="000C222B"/>
    <w:pPr>
      <w:numPr>
        <w:ilvl w:val="7"/>
        <w:numId w:val="10"/>
      </w:numPr>
      <w:spacing w:before="240"/>
      <w:jc w:val="both"/>
      <w:outlineLvl w:val="7"/>
    </w:pPr>
    <w:rPr>
      <w:rFonts w:eastAsiaTheme="minorEastAsia"/>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rFonts w:ascii="Tahoma" w:hAnsi="Tahoma"/>
      <w:sz w:val="16"/>
      <w:szCs w:val="16"/>
      <w:lang w:val="x-none" w:eastAsia="x-none"/>
    </w:rPr>
  </w:style>
  <w:style w:type="character" w:customStyle="1" w:styleId="BalloonTextChar">
    <w:name w:val="Balloon Text Char"/>
    <w:link w:val="BalloonText"/>
    <w:uiPriority w:val="99"/>
    <w:semiHidden/>
    <w:locked/>
    <w:rPr>
      <w:rFonts w:ascii="Tahoma" w:hAnsi="Tahoma" w:cs="Tahoma"/>
      <w:sz w:val="16"/>
      <w:szCs w:val="16"/>
    </w:rPr>
  </w:style>
  <w:style w:type="paragraph" w:customStyle="1" w:styleId="BusinessSignature">
    <w:name w:val="Business Signature"/>
    <w:basedOn w:val="Normal"/>
    <w:uiPriority w:val="99"/>
    <w:pPr>
      <w:tabs>
        <w:tab w:val="left" w:pos="403"/>
        <w:tab w:val="right" w:pos="4320"/>
      </w:tabs>
    </w:pPr>
    <w:rPr>
      <w:szCs w:val="20"/>
    </w:rPr>
  </w:style>
  <w:style w:type="paragraph" w:styleId="Footer">
    <w:name w:val="footer"/>
    <w:basedOn w:val="Normal"/>
    <w:link w:val="FooterChar"/>
    <w:uiPriority w:val="99"/>
    <w:pPr>
      <w:tabs>
        <w:tab w:val="center" w:pos="4680"/>
        <w:tab w:val="right" w:pos="9360"/>
      </w:tabs>
    </w:pPr>
    <w:rPr>
      <w:lang w:val="x-none" w:eastAsia="x-none"/>
    </w:rPr>
  </w:style>
  <w:style w:type="character" w:customStyle="1" w:styleId="FooterChar">
    <w:name w:val="Footer Char"/>
    <w:link w:val="Footer"/>
    <w:uiPriority w:val="99"/>
    <w:semiHidden/>
    <w:locked/>
    <w:rPr>
      <w:rFonts w:cs="Times New Roman"/>
      <w:sz w:val="24"/>
      <w:szCs w:val="24"/>
    </w:rPr>
  </w:style>
  <w:style w:type="paragraph" w:customStyle="1" w:styleId="O-BodyTextDS">
    <w:name w:val="O-Body Text (DS)"/>
    <w:aliases w:val="28"/>
    <w:basedOn w:val="Normal"/>
    <w:uiPriority w:val="99"/>
    <w:pPr>
      <w:spacing w:line="480" w:lineRule="auto"/>
    </w:pPr>
    <w:rPr>
      <w:szCs w:val="20"/>
    </w:rPr>
  </w:style>
  <w:style w:type="paragraph" w:customStyle="1" w:styleId="DeliveryPhrase">
    <w:name w:val="Delivery Phrase"/>
    <w:basedOn w:val="Normal"/>
    <w:next w:val="Normal"/>
    <w:uiPriority w:val="99"/>
    <w:pPr>
      <w:spacing w:after="240"/>
    </w:pPr>
    <w:rPr>
      <w:b/>
      <w:caps/>
      <w:szCs w:val="20"/>
    </w:rPr>
  </w:style>
  <w:style w:type="paragraph" w:customStyle="1" w:styleId="DocumentTitle">
    <w:name w:val="Document Title"/>
    <w:basedOn w:val="Normal"/>
    <w:next w:val="BodyText"/>
    <w:uiPriority w:val="99"/>
    <w:pPr>
      <w:spacing w:after="480"/>
      <w:jc w:val="center"/>
    </w:pPr>
    <w:rPr>
      <w:b/>
      <w:caps/>
    </w:rPr>
  </w:style>
  <w:style w:type="character" w:customStyle="1" w:styleId="zzmpTrailerItem">
    <w:name w:val="zzmpTrailerItem"/>
    <w:uiPriority w:val="99"/>
    <w:rPr>
      <w:rFonts w:ascii="Times New Roman" w:hAnsi="Times New Roman" w:cs="Times New Roman"/>
      <w:noProof/>
      <w:color w:val="000000"/>
      <w:spacing w:val="0"/>
      <w:position w:val="0"/>
      <w:sz w:val="16"/>
      <w:szCs w:val="16"/>
      <w:u w:val="none"/>
      <w:effect w:val="none"/>
      <w:vertAlign w:val="baseline"/>
    </w:rPr>
  </w:style>
  <w:style w:type="paragraph" w:customStyle="1" w:styleId="O-BodyText5">
    <w:name w:val="O-Body Text .5&quot;"/>
    <w:aliases w:val="S2"/>
    <w:basedOn w:val="Normal"/>
    <w:uiPriority w:val="99"/>
    <w:pPr>
      <w:spacing w:after="240"/>
      <w:ind w:firstLine="720"/>
    </w:pPr>
    <w:rPr>
      <w:szCs w:val="20"/>
    </w:rPr>
  </w:style>
  <w:style w:type="paragraph" w:styleId="BodyText">
    <w:name w:val="Body Text"/>
    <w:basedOn w:val="Normal"/>
    <w:link w:val="BodyTextChar"/>
    <w:uiPriority w:val="99"/>
    <w:pPr>
      <w:spacing w:after="240" w:line="480" w:lineRule="auto"/>
      <w:ind w:firstLine="1440"/>
    </w:pPr>
    <w:rPr>
      <w:lang w:val="x-none" w:eastAsia="x-none"/>
    </w:rPr>
  </w:style>
  <w:style w:type="character" w:customStyle="1" w:styleId="BodyTextChar">
    <w:name w:val="Body Text Char"/>
    <w:link w:val="BodyText"/>
    <w:uiPriority w:val="99"/>
    <w:semiHidden/>
    <w:locked/>
    <w:rPr>
      <w:rFonts w:cs="Times New Roman"/>
      <w:sz w:val="24"/>
      <w:szCs w:val="24"/>
    </w:rPr>
  </w:style>
  <w:style w:type="paragraph" w:styleId="Header">
    <w:name w:val="header"/>
    <w:basedOn w:val="Normal"/>
    <w:link w:val="HeaderChar"/>
    <w:uiPriority w:val="99"/>
    <w:pPr>
      <w:tabs>
        <w:tab w:val="center" w:pos="4320"/>
        <w:tab w:val="right" w:pos="8640"/>
      </w:tabs>
    </w:pPr>
    <w:rPr>
      <w:lang w:val="x-none" w:eastAsia="x-none"/>
    </w:rPr>
  </w:style>
  <w:style w:type="character" w:customStyle="1" w:styleId="HeaderChar">
    <w:name w:val="Header Char"/>
    <w:link w:val="Header"/>
    <w:uiPriority w:val="99"/>
    <w:semiHidden/>
    <w:locked/>
    <w:rPr>
      <w:rFonts w:cs="Times New Roman"/>
      <w:sz w:val="24"/>
      <w:szCs w:val="24"/>
    </w:rPr>
  </w:style>
  <w:style w:type="paragraph" w:customStyle="1" w:styleId="O-BodyText1">
    <w:name w:val="O-Body Text 1&quot;"/>
    <w:aliases w:val="S3"/>
    <w:basedOn w:val="Normal"/>
    <w:uiPriority w:val="99"/>
    <w:pPr>
      <w:spacing w:after="240"/>
      <w:ind w:firstLine="1440"/>
    </w:pPr>
    <w:rPr>
      <w:szCs w:val="20"/>
    </w:rPr>
  </w:style>
  <w:style w:type="paragraph" w:customStyle="1" w:styleId="O-BodyText">
    <w:name w:val="O-Body Text"/>
    <w:aliases w:val="S1"/>
    <w:basedOn w:val="Normal"/>
    <w:uiPriority w:val="99"/>
    <w:pPr>
      <w:spacing w:after="240"/>
    </w:pPr>
    <w:rPr>
      <w:szCs w:val="20"/>
    </w:rPr>
  </w:style>
  <w:style w:type="paragraph" w:customStyle="1" w:styleId="O-Bullet">
    <w:name w:val="O-Bullet"/>
    <w:aliases w:val="S4"/>
    <w:basedOn w:val="Normal"/>
    <w:uiPriority w:val="99"/>
    <w:pPr>
      <w:numPr>
        <w:numId w:val="1"/>
      </w:numPr>
      <w:spacing w:after="240"/>
    </w:pPr>
    <w:rPr>
      <w:szCs w:val="20"/>
    </w:rPr>
  </w:style>
  <w:style w:type="paragraph" w:customStyle="1" w:styleId="O-Indent5">
    <w:name w:val="O-Indent .5&quot;"/>
    <w:aliases w:val="S5"/>
    <w:basedOn w:val="Normal"/>
    <w:uiPriority w:val="99"/>
    <w:pPr>
      <w:spacing w:after="240"/>
      <w:ind w:left="720"/>
    </w:pPr>
    <w:rPr>
      <w:szCs w:val="20"/>
    </w:rPr>
  </w:style>
  <w:style w:type="paragraph" w:customStyle="1" w:styleId="O-Indent1">
    <w:name w:val="O-Indent 1&quot;"/>
    <w:aliases w:val="S6"/>
    <w:basedOn w:val="Normal"/>
    <w:uiPriority w:val="99"/>
    <w:pPr>
      <w:spacing w:after="240"/>
      <w:ind w:left="1440"/>
    </w:pPr>
    <w:rPr>
      <w:szCs w:val="20"/>
    </w:rPr>
  </w:style>
  <w:style w:type="paragraph" w:customStyle="1" w:styleId="O-IndentedQuote">
    <w:name w:val="O-Indented Quote"/>
    <w:aliases w:val="S7"/>
    <w:basedOn w:val="Normal"/>
    <w:uiPriority w:val="99"/>
    <w:pPr>
      <w:spacing w:after="240"/>
      <w:ind w:left="1440" w:right="1440"/>
    </w:pPr>
    <w:rPr>
      <w:szCs w:val="20"/>
    </w:rPr>
  </w:style>
  <w:style w:type="paragraph" w:customStyle="1" w:styleId="O-Signature">
    <w:name w:val="O-Signature"/>
    <w:aliases w:val="S12"/>
    <w:basedOn w:val="Normal"/>
    <w:next w:val="Normal"/>
    <w:uiPriority w:val="99"/>
    <w:pPr>
      <w:keepNext/>
      <w:keepLines/>
      <w:spacing w:after="240"/>
      <w:ind w:left="5040"/>
    </w:pPr>
    <w:rPr>
      <w:szCs w:val="20"/>
    </w:rPr>
  </w:style>
  <w:style w:type="paragraph" w:customStyle="1" w:styleId="O-TITLECENTEREDB">
    <w:name w:val="O-TITLE CENTERED (B)"/>
    <w:aliases w:val="S10"/>
    <w:basedOn w:val="Normal"/>
    <w:next w:val="Normal"/>
    <w:link w:val="O-TITLECENTEREDBChar"/>
    <w:uiPriority w:val="99"/>
    <w:pPr>
      <w:keepNext/>
      <w:keepLines/>
      <w:spacing w:after="240"/>
      <w:jc w:val="center"/>
    </w:pPr>
    <w:rPr>
      <w:rFonts w:hAnsi="Times New Roman Bold"/>
      <w:b/>
      <w:caps/>
      <w:szCs w:val="20"/>
    </w:rPr>
  </w:style>
  <w:style w:type="paragraph" w:customStyle="1" w:styleId="O-TITLECENTEREDU">
    <w:name w:val="O-TITLE CENTERED (U)"/>
    <w:aliases w:val="S8"/>
    <w:basedOn w:val="Normal"/>
    <w:next w:val="Normal"/>
    <w:uiPriority w:val="99"/>
    <w:pPr>
      <w:keepNext/>
      <w:keepLines/>
      <w:spacing w:after="240"/>
      <w:jc w:val="center"/>
    </w:pPr>
    <w:rPr>
      <w:caps/>
      <w:szCs w:val="20"/>
      <w:u w:val="single"/>
    </w:rPr>
  </w:style>
  <w:style w:type="paragraph" w:customStyle="1" w:styleId="O-TitleLeftBold">
    <w:name w:val="O-Title Left Bold"/>
    <w:aliases w:val="S11"/>
    <w:basedOn w:val="Normal"/>
    <w:next w:val="Normal"/>
    <w:uiPriority w:val="99"/>
    <w:pPr>
      <w:keepNext/>
      <w:keepLines/>
      <w:spacing w:after="240"/>
    </w:pPr>
    <w:rPr>
      <w:b/>
      <w:szCs w:val="20"/>
    </w:rPr>
  </w:style>
  <w:style w:type="paragraph" w:customStyle="1" w:styleId="O-TitleLeftUnderlined">
    <w:name w:val="O-Title Left Underlined"/>
    <w:aliases w:val="S9"/>
    <w:basedOn w:val="Normal"/>
    <w:next w:val="Normal"/>
    <w:uiPriority w:val="99"/>
    <w:pPr>
      <w:keepNext/>
      <w:keepLines/>
      <w:spacing w:after="240"/>
    </w:pPr>
    <w:rPr>
      <w:szCs w:val="20"/>
      <w:u w:val="single"/>
    </w:rPr>
  </w:style>
  <w:style w:type="paragraph" w:customStyle="1" w:styleId="O-TitleO-CtrBldULowerCaps">
    <w:name w:val="O-Title O-(Ctr) (Bld) (U) (Lower Caps)"/>
    <w:aliases w:val="s22"/>
    <w:basedOn w:val="Normal"/>
    <w:next w:val="Normal"/>
    <w:uiPriority w:val="99"/>
    <w:pPr>
      <w:keepNext/>
      <w:spacing w:after="240"/>
      <w:jc w:val="center"/>
    </w:pPr>
    <w:rPr>
      <w:b/>
      <w:bCs/>
      <w:szCs w:val="20"/>
      <w:u w:val="single"/>
    </w:rPr>
  </w:style>
  <w:style w:type="paragraph" w:customStyle="1" w:styleId="Legal2L1">
    <w:name w:val="Legal2_L1"/>
    <w:basedOn w:val="Normal"/>
    <w:next w:val="Normal"/>
    <w:uiPriority w:val="99"/>
    <w:pPr>
      <w:keepNext/>
      <w:numPr>
        <w:numId w:val="2"/>
      </w:numPr>
      <w:spacing w:after="240"/>
      <w:outlineLvl w:val="0"/>
    </w:pPr>
    <w:rPr>
      <w:b/>
      <w:bCs/>
      <w:szCs w:val="20"/>
      <w:u w:val="single"/>
    </w:rPr>
  </w:style>
  <w:style w:type="paragraph" w:customStyle="1" w:styleId="Legal2L2">
    <w:name w:val="Legal2_L2"/>
    <w:basedOn w:val="Legal2L1"/>
    <w:next w:val="Normal"/>
    <w:uiPriority w:val="99"/>
    <w:pPr>
      <w:numPr>
        <w:ilvl w:val="1"/>
      </w:numPr>
      <w:outlineLvl w:val="1"/>
    </w:pPr>
  </w:style>
  <w:style w:type="paragraph" w:customStyle="1" w:styleId="Legal2L3">
    <w:name w:val="Legal2_L3"/>
    <w:basedOn w:val="Legal2L2"/>
    <w:next w:val="Normal"/>
    <w:uiPriority w:val="99"/>
    <w:pPr>
      <w:numPr>
        <w:ilvl w:val="2"/>
      </w:numPr>
      <w:outlineLvl w:val="2"/>
    </w:pPr>
  </w:style>
  <w:style w:type="paragraph" w:customStyle="1" w:styleId="Legal2L4">
    <w:name w:val="Legal2_L4"/>
    <w:basedOn w:val="Legal2L3"/>
    <w:next w:val="Normal"/>
    <w:uiPriority w:val="99"/>
    <w:pPr>
      <w:numPr>
        <w:ilvl w:val="3"/>
      </w:numPr>
      <w:outlineLvl w:val="3"/>
    </w:pPr>
  </w:style>
  <w:style w:type="paragraph" w:customStyle="1" w:styleId="Legal2L5">
    <w:name w:val="Legal2_L5"/>
    <w:basedOn w:val="Legal2L4"/>
    <w:next w:val="Normal"/>
    <w:uiPriority w:val="99"/>
    <w:pPr>
      <w:numPr>
        <w:ilvl w:val="4"/>
      </w:numPr>
      <w:outlineLvl w:val="4"/>
    </w:pPr>
  </w:style>
  <w:style w:type="paragraph" w:customStyle="1" w:styleId="Legal2L6">
    <w:name w:val="Legal2_L6"/>
    <w:basedOn w:val="Legal2L5"/>
    <w:next w:val="Normal"/>
    <w:uiPriority w:val="99"/>
    <w:pPr>
      <w:numPr>
        <w:ilvl w:val="5"/>
      </w:numPr>
      <w:outlineLvl w:val="5"/>
    </w:pPr>
  </w:style>
  <w:style w:type="paragraph" w:customStyle="1" w:styleId="Legal2L7">
    <w:name w:val="Legal2_L7"/>
    <w:basedOn w:val="Legal2L6"/>
    <w:next w:val="Normal"/>
    <w:uiPriority w:val="99"/>
    <w:pPr>
      <w:numPr>
        <w:ilvl w:val="6"/>
      </w:numPr>
      <w:outlineLvl w:val="6"/>
    </w:pPr>
  </w:style>
  <w:style w:type="paragraph" w:customStyle="1" w:styleId="Legal2L8">
    <w:name w:val="Legal2_L8"/>
    <w:basedOn w:val="Legal2L7"/>
    <w:next w:val="Normal"/>
    <w:uiPriority w:val="99"/>
    <w:pPr>
      <w:numPr>
        <w:ilvl w:val="7"/>
      </w:numPr>
      <w:outlineLvl w:val="7"/>
    </w:pPr>
  </w:style>
  <w:style w:type="paragraph" w:customStyle="1" w:styleId="Legal2L9">
    <w:name w:val="Legal2_L9"/>
    <w:basedOn w:val="Legal2L8"/>
    <w:next w:val="Normal"/>
    <w:uiPriority w:val="99"/>
    <w:pPr>
      <w:numPr>
        <w:ilvl w:val="8"/>
      </w:numPr>
      <w:outlineLvl w:val="8"/>
    </w:p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Pr>
      <w:sz w:val="20"/>
      <w:szCs w:val="20"/>
      <w:lang w:val="x-none" w:eastAsia="x-none"/>
    </w:rPr>
  </w:style>
  <w:style w:type="character" w:customStyle="1" w:styleId="FootnoteTextChar">
    <w:name w:val="Footnote Text Char"/>
    <w:link w:val="FootnoteText"/>
    <w:uiPriority w:val="99"/>
    <w:semiHidden/>
    <w:locked/>
    <w:rPr>
      <w:rFonts w:cs="Times New Roman"/>
    </w:rPr>
  </w:style>
  <w:style w:type="character" w:styleId="FootnoteReference">
    <w:name w:val="footnote reference"/>
    <w:uiPriority w:val="99"/>
    <w:semiHidden/>
    <w:unhideWhenUsed/>
    <w:rPr>
      <w:rFonts w:cs="Times New Roman"/>
      <w:vertAlign w:val="superscript"/>
    </w:rPr>
  </w:style>
  <w:style w:type="character" w:customStyle="1" w:styleId="O-TITLECENTEREDBChar">
    <w:name w:val="O-TITLE CENTERED (B) Char"/>
    <w:aliases w:val="S10 Char"/>
    <w:link w:val="O-TITLECENTEREDB"/>
    <w:uiPriority w:val="99"/>
    <w:locked/>
    <w:rPr>
      <w:rFonts w:hAnsi="Times New Roman Bold"/>
      <w:b/>
      <w:caps/>
      <w:sz w:val="24"/>
    </w:rPr>
  </w:style>
  <w:style w:type="character" w:styleId="PageNumber">
    <w:name w:val="page number"/>
    <w:uiPriority w:val="99"/>
    <w:semiHidden/>
    <w:unhideWhenUsed/>
    <w:rsid w:val="005A132E"/>
  </w:style>
  <w:style w:type="character" w:customStyle="1" w:styleId="Heading1Char">
    <w:name w:val="Heading 1 Char"/>
    <w:aliases w:val="h1 Char"/>
    <w:basedOn w:val="DefaultParagraphFont"/>
    <w:link w:val="Heading1"/>
    <w:rsid w:val="000C222B"/>
    <w:rPr>
      <w:rFonts w:ascii="Times New Roman Bold" w:eastAsiaTheme="minorEastAsia" w:hAnsi="Times New Roman Bold"/>
      <w:b/>
      <w:smallCaps/>
      <w:kern w:val="28"/>
      <w:sz w:val="24"/>
    </w:rPr>
  </w:style>
  <w:style w:type="character" w:customStyle="1" w:styleId="Heading2Char">
    <w:name w:val="Heading 2 Char"/>
    <w:aliases w:val="h2 Char"/>
    <w:basedOn w:val="DefaultParagraphFont"/>
    <w:link w:val="Heading2"/>
    <w:rsid w:val="000C222B"/>
    <w:rPr>
      <w:rFonts w:eastAsiaTheme="minorEastAsia"/>
      <w:sz w:val="24"/>
    </w:rPr>
  </w:style>
  <w:style w:type="character" w:customStyle="1" w:styleId="Heading3Char">
    <w:name w:val="Heading 3 Char"/>
    <w:aliases w:val="h3 Char"/>
    <w:basedOn w:val="DefaultParagraphFont"/>
    <w:link w:val="Heading3"/>
    <w:rsid w:val="000C222B"/>
    <w:rPr>
      <w:rFonts w:eastAsiaTheme="minorEastAsia"/>
      <w:sz w:val="24"/>
    </w:rPr>
  </w:style>
  <w:style w:type="character" w:customStyle="1" w:styleId="Heading4Char">
    <w:name w:val="Heading 4 Char"/>
    <w:aliases w:val="h4 Char"/>
    <w:basedOn w:val="DefaultParagraphFont"/>
    <w:link w:val="Heading4"/>
    <w:rsid w:val="000C222B"/>
    <w:rPr>
      <w:rFonts w:eastAsiaTheme="minorEastAsia"/>
      <w:sz w:val="24"/>
    </w:rPr>
  </w:style>
  <w:style w:type="character" w:customStyle="1" w:styleId="Heading5Char">
    <w:name w:val="Heading 5 Char"/>
    <w:aliases w:val="h5 Char"/>
    <w:basedOn w:val="DefaultParagraphFont"/>
    <w:link w:val="Heading5"/>
    <w:rsid w:val="000C222B"/>
    <w:rPr>
      <w:rFonts w:eastAsiaTheme="minorEastAsia"/>
      <w:sz w:val="24"/>
    </w:rPr>
  </w:style>
  <w:style w:type="character" w:customStyle="1" w:styleId="Heading6Char">
    <w:name w:val="Heading 6 Char"/>
    <w:aliases w:val="h6 Char"/>
    <w:basedOn w:val="DefaultParagraphFont"/>
    <w:link w:val="Heading6"/>
    <w:rsid w:val="000C222B"/>
    <w:rPr>
      <w:rFonts w:eastAsiaTheme="minorEastAsia"/>
      <w:sz w:val="24"/>
    </w:rPr>
  </w:style>
  <w:style w:type="character" w:customStyle="1" w:styleId="Heading7Char">
    <w:name w:val="Heading 7 Char"/>
    <w:aliases w:val="h7 Char"/>
    <w:basedOn w:val="DefaultParagraphFont"/>
    <w:link w:val="Heading7"/>
    <w:rsid w:val="000C222B"/>
    <w:rPr>
      <w:rFonts w:eastAsiaTheme="minorEastAsia"/>
      <w:sz w:val="24"/>
    </w:rPr>
  </w:style>
  <w:style w:type="character" w:customStyle="1" w:styleId="Heading8Char">
    <w:name w:val="Heading 8 Char"/>
    <w:aliases w:val="h8 Char"/>
    <w:basedOn w:val="DefaultParagraphFont"/>
    <w:link w:val="Heading8"/>
    <w:rsid w:val="000C222B"/>
    <w:rPr>
      <w:rFonts w:eastAsiaTheme="minorEastAsia"/>
      <w:sz w:val="24"/>
    </w:rPr>
  </w:style>
  <w:style w:type="paragraph" w:customStyle="1" w:styleId="Resolved">
    <w:name w:val="Resolved"/>
    <w:aliases w:val="r,resolution,r + Left:  1&quot;,First line:  0&quot;,Right:  0.5&quot;,After:  18 pt,DPW Re"/>
    <w:basedOn w:val="Normal"/>
    <w:link w:val="ResolvedChar"/>
    <w:qFormat/>
    <w:rsid w:val="000C222B"/>
    <w:pPr>
      <w:spacing w:after="240"/>
      <w:ind w:left="720" w:right="720" w:firstLine="720"/>
      <w:jc w:val="both"/>
    </w:pPr>
    <w:rPr>
      <w:szCs w:val="20"/>
    </w:rPr>
  </w:style>
  <w:style w:type="character" w:customStyle="1" w:styleId="ResolvedChar">
    <w:name w:val="Resolved Char"/>
    <w:aliases w:val="r Char"/>
    <w:link w:val="Resolved"/>
    <w:rsid w:val="000C222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513322">
      <w:bodyDiv w:val="1"/>
      <w:marLeft w:val="0"/>
      <w:marRight w:val="0"/>
      <w:marTop w:val="0"/>
      <w:marBottom w:val="0"/>
      <w:divBdr>
        <w:top w:val="none" w:sz="0" w:space="0" w:color="auto"/>
        <w:left w:val="none" w:sz="0" w:space="0" w:color="auto"/>
        <w:bottom w:val="none" w:sz="0" w:space="0" w:color="auto"/>
        <w:right w:val="none" w:sz="0" w:space="0" w:color="auto"/>
      </w:divBdr>
    </w:div>
    <w:div w:id="1746301886">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1774</Words>
  <Characters>9677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2018-07-05T21:13:00Z</dcterms:created>
  <dcterms:modified xsi:type="dcterms:W3CDTF">2019-02-26T19:56:00Z</dcterms:modified>
</cp:coreProperties>
</file>